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458" w:rsidRPr="000906E4" w:rsidRDefault="00660458" w:rsidP="00660458">
      <w:pPr>
        <w:rPr>
          <w:color w:val="000000" w:themeColor="text1"/>
        </w:rPr>
      </w:pPr>
      <w:r w:rsidRPr="000906E4">
        <w:rPr>
          <w:noProof/>
          <w:color w:val="000000" w:themeColor="text1"/>
        </w:rPr>
        <w:drawing>
          <wp:anchor distT="0" distB="0" distL="114300" distR="114300" simplePos="0" relativeHeight="251662336" behindDoc="1" locked="0" layoutInCell="1" allowOverlap="1">
            <wp:simplePos x="0" y="0"/>
            <wp:positionH relativeFrom="column">
              <wp:posOffset>-600075</wp:posOffset>
            </wp:positionH>
            <wp:positionV relativeFrom="paragraph">
              <wp:posOffset>-438150</wp:posOffset>
            </wp:positionV>
            <wp:extent cx="1466850" cy="1428750"/>
            <wp:effectExtent l="0" t="0" r="0" b="0"/>
            <wp:wrapTight wrapText="bothSides">
              <wp:wrapPolygon edited="0">
                <wp:start x="0" y="0"/>
                <wp:lineTo x="0" y="21312"/>
                <wp:lineTo x="21319" y="21312"/>
                <wp:lineTo x="2131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r w:rsidRPr="000906E4">
        <w:rPr>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865134</wp:posOffset>
                </wp:positionH>
                <wp:positionV relativeFrom="paragraph">
                  <wp:posOffset>99060</wp:posOffset>
                </wp:positionV>
                <wp:extent cx="5400675" cy="1832610"/>
                <wp:effectExtent l="0" t="0" r="28575" b="15240"/>
                <wp:wrapNone/>
                <wp:docPr id="3" name="圆角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1832610"/>
                        </a:xfrm>
                        <a:prstGeom prst="roundRect">
                          <a:avLst>
                            <a:gd name="adj" fmla="val 16667"/>
                          </a:avLst>
                        </a:prstGeom>
                        <a:solidFill>
                          <a:srgbClr val="0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C0E34" id="圆角矩形 3" o:spid="_x0000_s1026" style="position:absolute;left:0;text-align:left;margin-left:68.1pt;margin-top:7.8pt;width:425.25pt;height:14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" fillcolor="navy"/>
            </w:pict>
          </mc:Fallback>
        </mc:AlternateContent>
      </w:r>
    </w:p>
    <w:p w:rsidR="00660458" w:rsidRPr="000906E4" w:rsidRDefault="004E1621" w:rsidP="00660458">
      <w:pPr>
        <w:rPr>
          <w:color w:val="000000" w:themeColor="text1"/>
        </w:rPr>
      </w:pPr>
      <w:r w:rsidRPr="000906E4">
        <w:rPr>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1065794</wp:posOffset>
                </wp:positionH>
                <wp:positionV relativeFrom="paragraph">
                  <wp:posOffset>193675</wp:posOffset>
                </wp:positionV>
                <wp:extent cx="4267200" cy="1470992"/>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7099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0CB" w:rsidRPr="004E1621" w:rsidRDefault="009B70CB" w:rsidP="00660458">
                            <w:pPr>
                              <w:rPr>
                                <w:rFonts w:ascii="黑体" w:eastAsia="黑体"/>
                                <w:b/>
                                <w:color w:val="FFFFFF"/>
                                <w:sz w:val="40"/>
                                <w:szCs w:val="44"/>
                              </w:rPr>
                            </w:pPr>
                            <w:r w:rsidRPr="004E1621">
                              <w:rPr>
                                <w:rFonts w:ascii="黑体" w:eastAsia="黑体" w:hint="eastAsia"/>
                                <w:b/>
                                <w:color w:val="FFFFFF"/>
                                <w:sz w:val="40"/>
                                <w:szCs w:val="44"/>
                              </w:rPr>
                              <w:t>商品源数据</w:t>
                            </w:r>
                            <w:r w:rsidR="00933789">
                              <w:rPr>
                                <w:rFonts w:ascii="黑体" w:eastAsia="黑体" w:hint="eastAsia"/>
                                <w:b/>
                                <w:color w:val="FFFFFF"/>
                                <w:sz w:val="40"/>
                                <w:szCs w:val="44"/>
                              </w:rPr>
                              <w:t xml:space="preserve"> </w:t>
                            </w:r>
                            <w:r>
                              <w:rPr>
                                <w:rFonts w:ascii="黑体" w:eastAsia="黑体" w:hint="eastAsia"/>
                                <w:b/>
                                <w:color w:val="FFFFFF"/>
                                <w:sz w:val="40"/>
                                <w:szCs w:val="44"/>
                              </w:rPr>
                              <w:t>图片拍摄</w:t>
                            </w:r>
                            <w:r w:rsidRPr="004E1621">
                              <w:rPr>
                                <w:rFonts w:ascii="黑体" w:eastAsia="黑体" w:hint="eastAsia"/>
                                <w:b/>
                                <w:color w:val="FFFFFF"/>
                                <w:sz w:val="40"/>
                                <w:szCs w:val="44"/>
                              </w:rPr>
                              <w:t>规范</w:t>
                            </w:r>
                          </w:p>
                          <w:p w:rsidR="009B70CB" w:rsidRPr="004E1621" w:rsidRDefault="009B70CB" w:rsidP="00660458">
                            <w:pPr>
                              <w:rPr>
                                <w:rFonts w:ascii="黑体" w:eastAsia="黑体"/>
                                <w:b/>
                                <w:i/>
                                <w:color w:val="FFFFFF"/>
                                <w:sz w:val="40"/>
                                <w:szCs w:val="44"/>
                              </w:rPr>
                            </w:pPr>
                            <w:r w:rsidRPr="004E1621">
                              <w:rPr>
                                <w:rFonts w:ascii="黑体" w:eastAsia="黑体" w:hint="eastAsia"/>
                                <w:b/>
                                <w:i/>
                                <w:color w:val="FFFFFF"/>
                                <w:sz w:val="40"/>
                                <w:szCs w:val="44"/>
                              </w:rPr>
                              <w:t>版本1.0</w:t>
                            </w:r>
                            <w:r w:rsidRPr="004E1621">
                              <w:rPr>
                                <w:rFonts w:ascii="黑体" w:eastAsia="黑体"/>
                                <w:b/>
                                <w:i/>
                                <w:color w:val="FFFFFF"/>
                                <w:sz w:val="40"/>
                                <w:szCs w:val="44"/>
                              </w:rPr>
                              <w:t>2</w:t>
                            </w:r>
                            <w:r w:rsidRPr="004E1621">
                              <w:rPr>
                                <w:rFonts w:ascii="黑体" w:eastAsia="黑体" w:hint="eastAsia"/>
                                <w:b/>
                                <w:i/>
                                <w:color w:val="FFFFFF"/>
                                <w:sz w:val="40"/>
                                <w:szCs w:val="44"/>
                              </w:rPr>
                              <w:t>，20</w:t>
                            </w:r>
                            <w:r w:rsidRPr="004E1621">
                              <w:rPr>
                                <w:rFonts w:ascii="黑体" w:eastAsia="黑体"/>
                                <w:b/>
                                <w:i/>
                                <w:color w:val="FFFFFF"/>
                                <w:sz w:val="40"/>
                                <w:szCs w:val="44"/>
                              </w:rPr>
                              <w:t>21</w:t>
                            </w:r>
                            <w:r w:rsidRPr="004E1621">
                              <w:rPr>
                                <w:rFonts w:ascii="黑体" w:eastAsia="黑体" w:hint="eastAsia"/>
                                <w:b/>
                                <w:i/>
                                <w:color w:val="FFFFFF"/>
                                <w:sz w:val="40"/>
                                <w:szCs w:val="44"/>
                              </w:rPr>
                              <w:t>年</w:t>
                            </w:r>
                            <w:r w:rsidR="00943746">
                              <w:rPr>
                                <w:rFonts w:ascii="黑体" w:eastAsia="黑体"/>
                                <w:b/>
                                <w:i/>
                                <w:color w:val="FFFFFF"/>
                                <w:sz w:val="40"/>
                                <w:szCs w:val="44"/>
                              </w:rPr>
                              <w:t>3</w:t>
                            </w:r>
                            <w:r w:rsidRPr="004E1621">
                              <w:rPr>
                                <w:rFonts w:ascii="黑体" w:eastAsia="黑体" w:hint="eastAsia"/>
                                <w:b/>
                                <w:i/>
                                <w:color w:val="FFFFFF"/>
                                <w:sz w:val="40"/>
                                <w:szCs w:val="44"/>
                              </w:rPr>
                              <w:t>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83.9pt;margin-top:15.25pt;width:336pt;height:1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" stroked="f">
                <v:fill opacity="0"/>
                <v:textbox>
                  <w:txbxContent>
                    <w:p w:rsidR="009B70CB" w:rsidRPr="004E1621" w:rsidRDefault="009B70CB" w:rsidP="00660458">
                      <w:pPr>
                        <w:rPr>
                          <w:rFonts w:ascii="黑体" w:eastAsia="黑体"/>
                          <w:b/>
                          <w:color w:val="FFFFFF"/>
                          <w:sz w:val="40"/>
                          <w:szCs w:val="44"/>
                        </w:rPr>
                      </w:pPr>
                      <w:r w:rsidRPr="004E1621">
                        <w:rPr>
                          <w:rFonts w:ascii="黑体" w:eastAsia="黑体" w:hint="eastAsia"/>
                          <w:b/>
                          <w:color w:val="FFFFFF"/>
                          <w:sz w:val="40"/>
                          <w:szCs w:val="44"/>
                        </w:rPr>
                        <w:t>商品源数据</w:t>
                      </w:r>
                      <w:r w:rsidR="00933789">
                        <w:rPr>
                          <w:rFonts w:ascii="黑体" w:eastAsia="黑体" w:hint="eastAsia"/>
                          <w:b/>
                          <w:color w:val="FFFFFF"/>
                          <w:sz w:val="40"/>
                          <w:szCs w:val="44"/>
                        </w:rPr>
                        <w:t xml:space="preserve"> </w:t>
                      </w:r>
                      <w:r>
                        <w:rPr>
                          <w:rFonts w:ascii="黑体" w:eastAsia="黑体" w:hint="eastAsia"/>
                          <w:b/>
                          <w:color w:val="FFFFFF"/>
                          <w:sz w:val="40"/>
                          <w:szCs w:val="44"/>
                        </w:rPr>
                        <w:t>图片拍摄</w:t>
                      </w:r>
                      <w:r w:rsidRPr="004E1621">
                        <w:rPr>
                          <w:rFonts w:ascii="黑体" w:eastAsia="黑体" w:hint="eastAsia"/>
                          <w:b/>
                          <w:color w:val="FFFFFF"/>
                          <w:sz w:val="40"/>
                          <w:szCs w:val="44"/>
                        </w:rPr>
                        <w:t>规范</w:t>
                      </w:r>
                    </w:p>
                    <w:p w:rsidR="009B70CB" w:rsidRPr="004E1621" w:rsidRDefault="009B70CB" w:rsidP="00660458">
                      <w:pPr>
                        <w:rPr>
                          <w:rFonts w:ascii="黑体" w:eastAsia="黑体"/>
                          <w:b/>
                          <w:i/>
                          <w:color w:val="FFFFFF"/>
                          <w:sz w:val="40"/>
                          <w:szCs w:val="44"/>
                        </w:rPr>
                      </w:pPr>
                      <w:r w:rsidRPr="004E1621">
                        <w:rPr>
                          <w:rFonts w:ascii="黑体" w:eastAsia="黑体" w:hint="eastAsia"/>
                          <w:b/>
                          <w:i/>
                          <w:color w:val="FFFFFF"/>
                          <w:sz w:val="40"/>
                          <w:szCs w:val="44"/>
                        </w:rPr>
                        <w:t>版本1.0</w:t>
                      </w:r>
                      <w:r w:rsidRPr="004E1621">
                        <w:rPr>
                          <w:rFonts w:ascii="黑体" w:eastAsia="黑体"/>
                          <w:b/>
                          <w:i/>
                          <w:color w:val="FFFFFF"/>
                          <w:sz w:val="40"/>
                          <w:szCs w:val="44"/>
                        </w:rPr>
                        <w:t>2</w:t>
                      </w:r>
                      <w:r w:rsidRPr="004E1621">
                        <w:rPr>
                          <w:rFonts w:ascii="黑体" w:eastAsia="黑体" w:hint="eastAsia"/>
                          <w:b/>
                          <w:i/>
                          <w:color w:val="FFFFFF"/>
                          <w:sz w:val="40"/>
                          <w:szCs w:val="44"/>
                        </w:rPr>
                        <w:t>，20</w:t>
                      </w:r>
                      <w:r w:rsidRPr="004E1621">
                        <w:rPr>
                          <w:rFonts w:ascii="黑体" w:eastAsia="黑体"/>
                          <w:b/>
                          <w:i/>
                          <w:color w:val="FFFFFF"/>
                          <w:sz w:val="40"/>
                          <w:szCs w:val="44"/>
                        </w:rPr>
                        <w:t>21</w:t>
                      </w:r>
                      <w:r w:rsidRPr="004E1621">
                        <w:rPr>
                          <w:rFonts w:ascii="黑体" w:eastAsia="黑体" w:hint="eastAsia"/>
                          <w:b/>
                          <w:i/>
                          <w:color w:val="FFFFFF"/>
                          <w:sz w:val="40"/>
                          <w:szCs w:val="44"/>
                        </w:rPr>
                        <w:t>年</w:t>
                      </w:r>
                      <w:r w:rsidR="00943746">
                        <w:rPr>
                          <w:rFonts w:ascii="黑体" w:eastAsia="黑体"/>
                          <w:b/>
                          <w:i/>
                          <w:color w:val="FFFFFF"/>
                          <w:sz w:val="40"/>
                          <w:szCs w:val="44"/>
                        </w:rPr>
                        <w:t>3</w:t>
                      </w:r>
                      <w:r w:rsidRPr="004E1621">
                        <w:rPr>
                          <w:rFonts w:ascii="黑体" w:eastAsia="黑体" w:hint="eastAsia"/>
                          <w:b/>
                          <w:i/>
                          <w:color w:val="FFFFFF"/>
                          <w:sz w:val="40"/>
                          <w:szCs w:val="44"/>
                        </w:rPr>
                        <w:t>月</w:t>
                      </w:r>
                    </w:p>
                  </w:txbxContent>
                </v:textbox>
              </v:shape>
            </w:pict>
          </mc:Fallback>
        </mc:AlternateContent>
      </w: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r w:rsidRPr="000906E4">
        <w:rPr>
          <w:noProof/>
          <w:color w:val="000000" w:themeColor="text1"/>
        </w:rPr>
        <w:drawing>
          <wp:anchor distT="0" distB="0" distL="114300" distR="114300" simplePos="0" relativeHeight="251659264" behindDoc="1" locked="0" layoutInCell="1" allowOverlap="1">
            <wp:simplePos x="0" y="0"/>
            <wp:positionH relativeFrom="column">
              <wp:posOffset>-1133475</wp:posOffset>
            </wp:positionH>
            <wp:positionV relativeFrom="paragraph">
              <wp:posOffset>154305</wp:posOffset>
            </wp:positionV>
            <wp:extent cx="7534275" cy="1430655"/>
            <wp:effectExtent l="0" t="0" r="9525" b="0"/>
            <wp:wrapTight wrapText="bothSides">
              <wp:wrapPolygon edited="0">
                <wp:start x="0" y="0"/>
                <wp:lineTo x="0" y="21284"/>
                <wp:lineTo x="21573" y="21284"/>
                <wp:lineTo x="2157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27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458" w:rsidRPr="000906E4" w:rsidRDefault="00660458" w:rsidP="00660458">
      <w:pPr>
        <w:rPr>
          <w:color w:val="000000" w:themeColor="text1"/>
        </w:rPr>
      </w:pPr>
    </w:p>
    <w:p w:rsidR="00660458" w:rsidRPr="000906E4" w:rsidRDefault="00660458" w:rsidP="00660458">
      <w:pPr>
        <w:rPr>
          <w:color w:val="000000" w:themeColor="text1"/>
        </w:rPr>
      </w:pPr>
    </w:p>
    <w:p w:rsidR="00660458" w:rsidRPr="000906E4" w:rsidRDefault="00660458" w:rsidP="00660458">
      <w:pPr>
        <w:rPr>
          <w:color w:val="000000" w:themeColor="text1"/>
        </w:rPr>
      </w:pPr>
    </w:p>
    <w:p w:rsidR="000D7487" w:rsidRPr="000906E4" w:rsidRDefault="000D7487" w:rsidP="005C410A">
      <w:pPr>
        <w:widowControl/>
        <w:jc w:val="left"/>
        <w:rPr>
          <w:rFonts w:ascii="黑体" w:eastAsia="黑体"/>
          <w:color w:val="000000" w:themeColor="text1"/>
          <w:kern w:val="0"/>
          <w:sz w:val="52"/>
          <w:szCs w:val="20"/>
        </w:rPr>
      </w:pPr>
      <w:bookmarkStart w:id="0" w:name="_Toc346562762"/>
      <w:bookmarkStart w:id="1" w:name="_Toc371600270"/>
    </w:p>
    <w:sdt>
      <w:sdtPr>
        <w:rPr>
          <w:rFonts w:ascii="Times New Roman" w:hAnsi="Times New Roman"/>
          <w:b w:val="0"/>
          <w:bCs w:val="0"/>
          <w:color w:val="000000" w:themeColor="text1"/>
          <w:kern w:val="2"/>
          <w:sz w:val="21"/>
          <w:szCs w:val="24"/>
          <w:lang w:val="zh-CN"/>
        </w:rPr>
        <w:id w:val="-1016844550"/>
        <w:docPartObj>
          <w:docPartGallery w:val="Table of Contents"/>
          <w:docPartUnique/>
        </w:docPartObj>
      </w:sdtPr>
      <w:sdtEndPr/>
      <w:sdtContent>
        <w:p w:rsidR="000D7487" w:rsidRPr="009B70CB" w:rsidRDefault="000D7487" w:rsidP="00A861F0">
          <w:pPr>
            <w:pStyle w:val="TOC"/>
            <w:jc w:val="center"/>
            <w:rPr>
              <w:rFonts w:ascii="Times New Roman" w:hAnsi="Times New Roman"/>
              <w:color w:val="000000" w:themeColor="text1"/>
            </w:rPr>
          </w:pPr>
          <w:r w:rsidRPr="009B70CB">
            <w:rPr>
              <w:rFonts w:ascii="Times New Roman" w:hAnsi="Times New Roman"/>
              <w:color w:val="000000" w:themeColor="text1"/>
              <w:lang w:val="zh-CN"/>
            </w:rPr>
            <w:t>目录</w:t>
          </w:r>
        </w:p>
        <w:p w:rsidR="00B221FD" w:rsidRPr="00B221FD" w:rsidRDefault="009B70CB">
          <w:pPr>
            <w:pStyle w:val="20"/>
            <w:tabs>
              <w:tab w:val="right" w:leader="dot" w:pos="8296"/>
            </w:tabs>
            <w:rPr>
              <w:rStyle w:val="affa"/>
            </w:rPr>
          </w:pPr>
          <w:r w:rsidRPr="00B221FD">
            <w:rPr>
              <w:rStyle w:val="affa"/>
              <w:noProof/>
            </w:rPr>
            <w:fldChar w:fldCharType="begin"/>
          </w:r>
          <w:r w:rsidRPr="00B221FD">
            <w:rPr>
              <w:rStyle w:val="affa"/>
              <w:noProof/>
            </w:rPr>
            <w:instrText xml:space="preserve"> TOC \o "1-2" \h \z \u </w:instrText>
          </w:r>
          <w:r w:rsidRPr="00B221FD">
            <w:rPr>
              <w:rStyle w:val="affa"/>
              <w:noProof/>
            </w:rPr>
            <w:fldChar w:fldCharType="separate"/>
          </w:r>
          <w:hyperlink w:anchor="_Toc68167629" w:history="1">
            <w:r w:rsidR="00B221FD" w:rsidRPr="00B221FD">
              <w:rPr>
                <w:rStyle w:val="affa"/>
                <w:noProof/>
              </w:rPr>
              <w:t xml:space="preserve">1 </w:t>
            </w:r>
            <w:r w:rsidR="00B221FD" w:rsidRPr="00B221FD">
              <w:rPr>
                <w:rStyle w:val="affa"/>
                <w:noProof/>
              </w:rPr>
              <w:t>范围</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_Toc68167629 \h </w:instrText>
            </w:r>
            <w:r w:rsidR="00B221FD" w:rsidRPr="00B221FD">
              <w:rPr>
                <w:rStyle w:val="affa"/>
                <w:webHidden/>
              </w:rPr>
            </w:r>
            <w:r w:rsidR="00B221FD" w:rsidRPr="00B221FD">
              <w:rPr>
                <w:rStyle w:val="affa"/>
                <w:webHidden/>
              </w:rPr>
              <w:fldChar w:fldCharType="separate"/>
            </w:r>
            <w:r w:rsidR="00B221FD" w:rsidRPr="00B221FD">
              <w:rPr>
                <w:rStyle w:val="affa"/>
                <w:webHidden/>
              </w:rPr>
              <w:t>3</w:t>
            </w:r>
            <w:r w:rsidR="00B221FD" w:rsidRPr="00B221FD">
              <w:rPr>
                <w:rStyle w:val="affa"/>
                <w:webHidden/>
              </w:rPr>
              <w:fldChar w:fldCharType="end"/>
            </w:r>
          </w:hyperlink>
        </w:p>
        <w:p w:rsidR="00B221FD" w:rsidRPr="00B221FD" w:rsidRDefault="00027B9B">
          <w:pPr>
            <w:pStyle w:val="20"/>
            <w:tabs>
              <w:tab w:val="right" w:leader="dot" w:pos="8296"/>
            </w:tabs>
            <w:rPr>
              <w:rStyle w:val="affa"/>
            </w:rPr>
          </w:pPr>
          <w:hyperlink w:anchor="_Toc68167630" w:history="1">
            <w:r w:rsidR="00B221FD" w:rsidRPr="00B221FD">
              <w:rPr>
                <w:rStyle w:val="affa"/>
                <w:noProof/>
              </w:rPr>
              <w:t xml:space="preserve">2 </w:t>
            </w:r>
            <w:r w:rsidR="00B221FD" w:rsidRPr="00B221FD">
              <w:rPr>
                <w:rStyle w:val="affa"/>
                <w:noProof/>
              </w:rPr>
              <w:t>规范性引用文件</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_Toc68167630 \h </w:instrText>
            </w:r>
            <w:r w:rsidR="00B221FD" w:rsidRPr="00B221FD">
              <w:rPr>
                <w:rStyle w:val="affa"/>
                <w:webHidden/>
              </w:rPr>
            </w:r>
            <w:r w:rsidR="00B221FD" w:rsidRPr="00B221FD">
              <w:rPr>
                <w:rStyle w:val="affa"/>
                <w:webHidden/>
              </w:rPr>
              <w:fldChar w:fldCharType="separate"/>
            </w:r>
            <w:r w:rsidR="00B221FD" w:rsidRPr="00B221FD">
              <w:rPr>
                <w:rStyle w:val="affa"/>
                <w:webHidden/>
              </w:rPr>
              <w:t>3</w:t>
            </w:r>
            <w:r w:rsidR="00B221FD" w:rsidRPr="00B221FD">
              <w:rPr>
                <w:rStyle w:val="affa"/>
                <w:webHidden/>
              </w:rPr>
              <w:fldChar w:fldCharType="end"/>
            </w:r>
          </w:hyperlink>
        </w:p>
        <w:p w:rsidR="00B221FD" w:rsidRPr="00B221FD" w:rsidRDefault="00027B9B">
          <w:pPr>
            <w:pStyle w:val="20"/>
            <w:tabs>
              <w:tab w:val="right" w:leader="dot" w:pos="8296"/>
            </w:tabs>
            <w:rPr>
              <w:rStyle w:val="affa"/>
            </w:rPr>
          </w:pPr>
          <w:hyperlink w:anchor="_Toc68167631" w:history="1">
            <w:r w:rsidR="00B221FD" w:rsidRPr="00B221FD">
              <w:rPr>
                <w:rStyle w:val="affa"/>
                <w:noProof/>
              </w:rPr>
              <w:t xml:space="preserve">3 </w:t>
            </w:r>
            <w:r w:rsidR="00B221FD" w:rsidRPr="00B221FD">
              <w:rPr>
                <w:rStyle w:val="affa"/>
                <w:noProof/>
              </w:rPr>
              <w:t>概述</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_Toc68167631 \h </w:instrText>
            </w:r>
            <w:r w:rsidR="00B221FD" w:rsidRPr="00B221FD">
              <w:rPr>
                <w:rStyle w:val="affa"/>
                <w:webHidden/>
              </w:rPr>
            </w:r>
            <w:r w:rsidR="00B221FD" w:rsidRPr="00B221FD">
              <w:rPr>
                <w:rStyle w:val="affa"/>
                <w:webHidden/>
              </w:rPr>
              <w:fldChar w:fldCharType="separate"/>
            </w:r>
            <w:r w:rsidR="00B221FD" w:rsidRPr="00B221FD">
              <w:rPr>
                <w:rStyle w:val="affa"/>
                <w:webHidden/>
              </w:rPr>
              <w:t>3</w:t>
            </w:r>
            <w:r w:rsidR="00B221FD" w:rsidRPr="00B221FD">
              <w:rPr>
                <w:rStyle w:val="affa"/>
                <w:webHidden/>
              </w:rPr>
              <w:fldChar w:fldCharType="end"/>
            </w:r>
          </w:hyperlink>
        </w:p>
        <w:p w:rsidR="00B221FD" w:rsidRPr="00B221FD" w:rsidRDefault="00027B9B">
          <w:pPr>
            <w:pStyle w:val="20"/>
            <w:tabs>
              <w:tab w:val="right" w:leader="dot" w:pos="8296"/>
            </w:tabs>
            <w:rPr>
              <w:rStyle w:val="affa"/>
            </w:rPr>
          </w:pPr>
          <w:hyperlink w:anchor="_Toc68167633" w:history="1">
            <w:r w:rsidR="00B221FD" w:rsidRPr="00B221FD">
              <w:rPr>
                <w:rStyle w:val="affa"/>
                <w:noProof/>
              </w:rPr>
              <w:t xml:space="preserve">4 </w:t>
            </w:r>
            <w:r w:rsidR="00B221FD" w:rsidRPr="00B221FD">
              <w:rPr>
                <w:rStyle w:val="affa"/>
                <w:noProof/>
              </w:rPr>
              <w:t>营销图片类型</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_Toc68167633 \h </w:instrText>
            </w:r>
            <w:r w:rsidR="00B221FD" w:rsidRPr="00B221FD">
              <w:rPr>
                <w:rStyle w:val="affa"/>
                <w:webHidden/>
              </w:rPr>
            </w:r>
            <w:r w:rsidR="00B221FD" w:rsidRPr="00B221FD">
              <w:rPr>
                <w:rStyle w:val="affa"/>
                <w:webHidden/>
              </w:rPr>
              <w:fldChar w:fldCharType="separate"/>
            </w:r>
            <w:r w:rsidR="00B221FD" w:rsidRPr="00B221FD">
              <w:rPr>
                <w:rStyle w:val="affa"/>
                <w:webHidden/>
              </w:rPr>
              <w:t>4</w:t>
            </w:r>
            <w:r w:rsidR="00B221FD" w:rsidRPr="00B221FD">
              <w:rPr>
                <w:rStyle w:val="affa"/>
                <w:webHidden/>
              </w:rPr>
              <w:fldChar w:fldCharType="end"/>
            </w:r>
          </w:hyperlink>
        </w:p>
        <w:p w:rsidR="00B221FD" w:rsidRPr="00B221FD" w:rsidRDefault="00027B9B">
          <w:pPr>
            <w:pStyle w:val="20"/>
            <w:tabs>
              <w:tab w:val="right" w:leader="dot" w:pos="8296"/>
            </w:tabs>
            <w:rPr>
              <w:rStyle w:val="affa"/>
            </w:rPr>
          </w:pPr>
          <w:hyperlink w:anchor="_Toc68167639" w:history="1">
            <w:r w:rsidR="00B221FD" w:rsidRPr="00B221FD">
              <w:rPr>
                <w:rStyle w:val="affa"/>
                <w:noProof/>
              </w:rPr>
              <w:t xml:space="preserve">5 </w:t>
            </w:r>
            <w:r w:rsidR="00B221FD" w:rsidRPr="00B221FD">
              <w:rPr>
                <w:rStyle w:val="affa"/>
                <w:noProof/>
              </w:rPr>
              <w:t>文件命名</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_Toc68167639 \h </w:instrText>
            </w:r>
            <w:r w:rsidR="00B221FD" w:rsidRPr="00B221FD">
              <w:rPr>
                <w:rStyle w:val="affa"/>
                <w:webHidden/>
              </w:rPr>
            </w:r>
            <w:r w:rsidR="00B221FD" w:rsidRPr="00B221FD">
              <w:rPr>
                <w:rStyle w:val="affa"/>
                <w:webHidden/>
              </w:rPr>
              <w:fldChar w:fldCharType="separate"/>
            </w:r>
            <w:r w:rsidR="00B221FD" w:rsidRPr="00B221FD">
              <w:rPr>
                <w:rStyle w:val="affa"/>
                <w:webHidden/>
              </w:rPr>
              <w:t>12</w:t>
            </w:r>
            <w:r w:rsidR="00B221FD" w:rsidRPr="00B221FD">
              <w:rPr>
                <w:rStyle w:val="affa"/>
                <w:webHidden/>
              </w:rPr>
              <w:fldChar w:fldCharType="end"/>
            </w:r>
          </w:hyperlink>
        </w:p>
        <w:p w:rsidR="00B221FD" w:rsidRPr="00B221FD" w:rsidRDefault="00027B9B">
          <w:pPr>
            <w:pStyle w:val="10"/>
            <w:tabs>
              <w:tab w:val="left" w:pos="373"/>
              <w:tab w:val="right" w:leader="dot" w:pos="8296"/>
            </w:tabs>
            <w:rPr>
              <w:rStyle w:val="affa"/>
            </w:rPr>
          </w:pPr>
          <w:hyperlink w:anchor="_Toc68167642" w:history="1">
            <w:r w:rsidR="00B221FD" w:rsidRPr="00B221FD">
              <w:rPr>
                <w:rStyle w:val="affa"/>
                <w:noProof/>
              </w:rPr>
              <w:t>6</w:t>
            </w:r>
            <w:r w:rsidR="00B221FD">
              <w:rPr>
                <w:rStyle w:val="affa"/>
              </w:rPr>
              <w:t xml:space="preserve"> </w:t>
            </w:r>
            <w:r w:rsidR="00B221FD" w:rsidRPr="00B221FD">
              <w:rPr>
                <w:rStyle w:val="affa"/>
                <w:noProof/>
              </w:rPr>
              <w:t>货架图与数据字段规范</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_Toc68167642 \h </w:instrText>
            </w:r>
            <w:r w:rsidR="00B221FD" w:rsidRPr="00B221FD">
              <w:rPr>
                <w:rStyle w:val="affa"/>
                <w:webHidden/>
              </w:rPr>
            </w:r>
            <w:r w:rsidR="00B221FD" w:rsidRPr="00B221FD">
              <w:rPr>
                <w:rStyle w:val="affa"/>
                <w:webHidden/>
              </w:rPr>
              <w:fldChar w:fldCharType="separate"/>
            </w:r>
            <w:r w:rsidR="00B221FD" w:rsidRPr="00B221FD">
              <w:rPr>
                <w:rStyle w:val="affa"/>
                <w:webHidden/>
              </w:rPr>
              <w:t>18</w:t>
            </w:r>
            <w:r w:rsidR="00B221FD" w:rsidRPr="00B221FD">
              <w:rPr>
                <w:rStyle w:val="affa"/>
                <w:webHidden/>
              </w:rPr>
              <w:fldChar w:fldCharType="end"/>
            </w:r>
          </w:hyperlink>
        </w:p>
        <w:p w:rsidR="00B221FD" w:rsidRPr="00B221FD" w:rsidRDefault="00027B9B">
          <w:pPr>
            <w:pStyle w:val="10"/>
            <w:tabs>
              <w:tab w:val="left" w:pos="373"/>
              <w:tab w:val="right" w:leader="dot" w:pos="8296"/>
            </w:tabs>
            <w:rPr>
              <w:rStyle w:val="affa"/>
            </w:rPr>
          </w:pPr>
          <w:hyperlink w:anchor="_Toc68167643" w:history="1">
            <w:r w:rsidR="00B221FD" w:rsidRPr="00B221FD">
              <w:rPr>
                <w:rStyle w:val="affa"/>
                <w:noProof/>
              </w:rPr>
              <w:t>7</w:t>
            </w:r>
            <w:r w:rsidR="00B221FD">
              <w:rPr>
                <w:rStyle w:val="affa"/>
              </w:rPr>
              <w:t xml:space="preserve"> </w:t>
            </w:r>
            <w:r w:rsidR="00B221FD" w:rsidRPr="00B221FD">
              <w:rPr>
                <w:rStyle w:val="affa"/>
                <w:noProof/>
              </w:rPr>
              <w:t>元数据</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_Toc68167643 \h </w:instrText>
            </w:r>
            <w:r w:rsidR="00B221FD" w:rsidRPr="00B221FD">
              <w:rPr>
                <w:rStyle w:val="affa"/>
                <w:webHidden/>
              </w:rPr>
            </w:r>
            <w:r w:rsidR="00B221FD" w:rsidRPr="00B221FD">
              <w:rPr>
                <w:rStyle w:val="affa"/>
                <w:webHidden/>
              </w:rPr>
              <w:fldChar w:fldCharType="separate"/>
            </w:r>
            <w:r w:rsidR="00B221FD" w:rsidRPr="00B221FD">
              <w:rPr>
                <w:rStyle w:val="affa"/>
                <w:webHidden/>
              </w:rPr>
              <w:t>22</w:t>
            </w:r>
            <w:r w:rsidR="00B221FD" w:rsidRPr="00B221FD">
              <w:rPr>
                <w:rStyle w:val="affa"/>
                <w:webHidden/>
              </w:rPr>
              <w:fldChar w:fldCharType="end"/>
            </w:r>
          </w:hyperlink>
        </w:p>
        <w:p w:rsidR="00B221FD" w:rsidRPr="00B221FD" w:rsidRDefault="00027B9B">
          <w:pPr>
            <w:pStyle w:val="10"/>
            <w:tabs>
              <w:tab w:val="right" w:leader="dot" w:pos="8296"/>
            </w:tabs>
            <w:rPr>
              <w:rStyle w:val="affa"/>
            </w:rPr>
          </w:pPr>
          <w:hyperlink w:anchor="_Toc68167644" w:history="1">
            <w:r w:rsidR="00B221FD" w:rsidRPr="00B221FD">
              <w:rPr>
                <w:rStyle w:val="affa"/>
                <w:noProof/>
              </w:rPr>
              <w:t>附录</w:t>
            </w:r>
            <w:r w:rsidR="00B221FD" w:rsidRPr="00B221FD">
              <w:rPr>
                <w:rStyle w:val="affa"/>
                <w:noProof/>
              </w:rPr>
              <w:t>1</w:t>
            </w:r>
            <w:r w:rsidR="00B221FD">
              <w:rPr>
                <w:rStyle w:val="affa"/>
                <w:noProof/>
              </w:rPr>
              <w:t xml:space="preserve"> </w:t>
            </w:r>
            <w:r w:rsidR="00B221FD" w:rsidRPr="00B221FD">
              <w:rPr>
                <w:rStyle w:val="affa"/>
                <w:noProof/>
              </w:rPr>
              <w:t>GS1</w:t>
            </w:r>
            <w:r w:rsidR="00B221FD" w:rsidRPr="00B221FD">
              <w:rPr>
                <w:rStyle w:val="affa"/>
                <w:noProof/>
              </w:rPr>
              <w:t>术语及定义</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_Toc68167644 \h </w:instrText>
            </w:r>
            <w:r w:rsidR="00B221FD" w:rsidRPr="00B221FD">
              <w:rPr>
                <w:rStyle w:val="affa"/>
                <w:webHidden/>
              </w:rPr>
            </w:r>
            <w:r w:rsidR="00B221FD" w:rsidRPr="00B221FD">
              <w:rPr>
                <w:rStyle w:val="affa"/>
                <w:webHidden/>
              </w:rPr>
              <w:fldChar w:fldCharType="separate"/>
            </w:r>
            <w:r w:rsidR="00B221FD" w:rsidRPr="00B221FD">
              <w:rPr>
                <w:rStyle w:val="affa"/>
                <w:webHidden/>
              </w:rPr>
              <w:t>25</w:t>
            </w:r>
            <w:r w:rsidR="00B221FD" w:rsidRPr="00B221FD">
              <w:rPr>
                <w:rStyle w:val="affa"/>
                <w:webHidden/>
              </w:rPr>
              <w:fldChar w:fldCharType="end"/>
            </w:r>
          </w:hyperlink>
        </w:p>
        <w:p w:rsidR="00B221FD" w:rsidRPr="00B221FD" w:rsidRDefault="00027B9B">
          <w:pPr>
            <w:pStyle w:val="10"/>
            <w:tabs>
              <w:tab w:val="right" w:leader="dot" w:pos="8296"/>
            </w:tabs>
            <w:rPr>
              <w:rStyle w:val="affa"/>
            </w:rPr>
          </w:pPr>
          <w:hyperlink w:anchor="_Toc68167645" w:history="1">
            <w:r w:rsidR="00B221FD" w:rsidRPr="00B221FD">
              <w:rPr>
                <w:rStyle w:val="affa"/>
                <w:noProof/>
              </w:rPr>
              <w:t>附录</w:t>
            </w:r>
            <w:r w:rsidR="00B221FD" w:rsidRPr="00B221FD">
              <w:rPr>
                <w:rStyle w:val="affa"/>
                <w:noProof/>
              </w:rPr>
              <w:t>2</w:t>
            </w:r>
            <w:r w:rsidR="00B221FD">
              <w:rPr>
                <w:rStyle w:val="affa"/>
                <w:noProof/>
              </w:rPr>
              <w:t xml:space="preserve"> </w:t>
            </w:r>
            <w:r w:rsidR="00B221FD" w:rsidRPr="00B221FD">
              <w:rPr>
                <w:rStyle w:val="affa"/>
                <w:noProof/>
              </w:rPr>
              <w:t>GS1</w:t>
            </w:r>
            <w:r w:rsidR="00B221FD" w:rsidRPr="00B221FD">
              <w:rPr>
                <w:rStyle w:val="affa"/>
                <w:noProof/>
              </w:rPr>
              <w:t>术语缩略语</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_Toc68167645 \h </w:instrText>
            </w:r>
            <w:r w:rsidR="00B221FD" w:rsidRPr="00B221FD">
              <w:rPr>
                <w:rStyle w:val="affa"/>
                <w:webHidden/>
              </w:rPr>
            </w:r>
            <w:r w:rsidR="00B221FD" w:rsidRPr="00B221FD">
              <w:rPr>
                <w:rStyle w:val="affa"/>
                <w:webHidden/>
              </w:rPr>
              <w:fldChar w:fldCharType="separate"/>
            </w:r>
            <w:r w:rsidR="00B221FD" w:rsidRPr="00B221FD">
              <w:rPr>
                <w:rStyle w:val="affa"/>
                <w:webHidden/>
              </w:rPr>
              <w:t>26</w:t>
            </w:r>
            <w:r w:rsidR="00B221FD" w:rsidRPr="00B221FD">
              <w:rPr>
                <w:rStyle w:val="affa"/>
                <w:webHidden/>
              </w:rPr>
              <w:fldChar w:fldCharType="end"/>
            </w:r>
          </w:hyperlink>
        </w:p>
        <w:p w:rsidR="00B221FD" w:rsidRPr="00B221FD" w:rsidRDefault="00027B9B">
          <w:pPr>
            <w:pStyle w:val="10"/>
            <w:tabs>
              <w:tab w:val="right" w:leader="dot" w:pos="8296"/>
            </w:tabs>
            <w:rPr>
              <w:rStyle w:val="affa"/>
            </w:rPr>
          </w:pPr>
          <w:hyperlink w:anchor="_Toc68167646" w:history="1">
            <w:r w:rsidR="00B221FD" w:rsidRPr="00B221FD">
              <w:rPr>
                <w:rStyle w:val="affa"/>
                <w:noProof/>
              </w:rPr>
              <w:t>附录</w:t>
            </w:r>
            <w:r w:rsidR="00B221FD" w:rsidRPr="00B221FD">
              <w:rPr>
                <w:rStyle w:val="affa"/>
                <w:noProof/>
              </w:rPr>
              <w:t>3</w:t>
            </w:r>
            <w:r w:rsidR="00B221FD" w:rsidRPr="00B221FD">
              <w:rPr>
                <w:rStyle w:val="affa"/>
                <w:noProof/>
              </w:rPr>
              <w:t>基础摄影规范</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_Toc68167646 \h </w:instrText>
            </w:r>
            <w:r w:rsidR="00B221FD" w:rsidRPr="00B221FD">
              <w:rPr>
                <w:rStyle w:val="affa"/>
                <w:webHidden/>
              </w:rPr>
            </w:r>
            <w:r w:rsidR="00B221FD" w:rsidRPr="00B221FD">
              <w:rPr>
                <w:rStyle w:val="affa"/>
                <w:webHidden/>
              </w:rPr>
              <w:fldChar w:fldCharType="separate"/>
            </w:r>
            <w:r w:rsidR="00B221FD" w:rsidRPr="00B221FD">
              <w:rPr>
                <w:rStyle w:val="affa"/>
                <w:webHidden/>
              </w:rPr>
              <w:t>27</w:t>
            </w:r>
            <w:r w:rsidR="00B221FD" w:rsidRPr="00B221FD">
              <w:rPr>
                <w:rStyle w:val="affa"/>
                <w:webHidden/>
              </w:rPr>
              <w:fldChar w:fldCharType="end"/>
            </w:r>
          </w:hyperlink>
        </w:p>
        <w:p w:rsidR="00B221FD" w:rsidRPr="00B221FD" w:rsidRDefault="00027B9B">
          <w:pPr>
            <w:pStyle w:val="10"/>
            <w:tabs>
              <w:tab w:val="right" w:leader="dot" w:pos="8296"/>
            </w:tabs>
            <w:rPr>
              <w:rStyle w:val="affa"/>
            </w:rPr>
          </w:pPr>
          <w:hyperlink w:anchor="_Toc68167647" w:history="1">
            <w:r w:rsidR="00B221FD" w:rsidRPr="00B221FD">
              <w:rPr>
                <w:rStyle w:val="affa"/>
                <w:noProof/>
              </w:rPr>
              <w:t>附录</w:t>
            </w:r>
            <w:r w:rsidR="00B221FD" w:rsidRPr="00B221FD">
              <w:rPr>
                <w:rStyle w:val="affa"/>
                <w:noProof/>
              </w:rPr>
              <w:t>4</w:t>
            </w:r>
            <w:r w:rsidR="00B221FD" w:rsidRPr="00B221FD">
              <w:rPr>
                <w:rStyle w:val="affa"/>
                <w:noProof/>
              </w:rPr>
              <w:t>元数据列表</w:t>
            </w:r>
            <w:r w:rsidR="00B221FD" w:rsidRPr="00B221FD">
              <w:rPr>
                <w:rStyle w:val="affa"/>
                <w:webHidden/>
              </w:rPr>
              <w:tab/>
            </w:r>
            <w:r w:rsidR="00B221FD" w:rsidRPr="00B221FD">
              <w:rPr>
                <w:rStyle w:val="affa"/>
                <w:webHidden/>
              </w:rPr>
              <w:fldChar w:fldCharType="begin"/>
            </w:r>
            <w:r w:rsidR="00B221FD" w:rsidRPr="00B221FD">
              <w:rPr>
                <w:rStyle w:val="affa"/>
                <w:webHidden/>
              </w:rPr>
              <w:instrText xml:space="preserve"> PAGEREF _Toc68167647 \h </w:instrText>
            </w:r>
            <w:r w:rsidR="00B221FD" w:rsidRPr="00B221FD">
              <w:rPr>
                <w:rStyle w:val="affa"/>
                <w:webHidden/>
              </w:rPr>
            </w:r>
            <w:r w:rsidR="00B221FD" w:rsidRPr="00B221FD">
              <w:rPr>
                <w:rStyle w:val="affa"/>
                <w:webHidden/>
              </w:rPr>
              <w:fldChar w:fldCharType="separate"/>
            </w:r>
            <w:r w:rsidR="00B221FD" w:rsidRPr="00B221FD">
              <w:rPr>
                <w:rStyle w:val="affa"/>
                <w:webHidden/>
              </w:rPr>
              <w:t>28</w:t>
            </w:r>
            <w:r w:rsidR="00B221FD" w:rsidRPr="00B221FD">
              <w:rPr>
                <w:rStyle w:val="affa"/>
                <w:webHidden/>
              </w:rPr>
              <w:fldChar w:fldCharType="end"/>
            </w:r>
          </w:hyperlink>
        </w:p>
        <w:p w:rsidR="000D7487" w:rsidRPr="000906E4" w:rsidRDefault="009B70CB">
          <w:pPr>
            <w:rPr>
              <w:color w:val="000000" w:themeColor="text1"/>
            </w:rPr>
          </w:pPr>
          <w:r w:rsidRPr="00B221FD">
            <w:rPr>
              <w:rStyle w:val="affa"/>
              <w:noProof/>
            </w:rPr>
            <w:fldChar w:fldCharType="end"/>
          </w:r>
        </w:p>
      </w:sdtContent>
    </w:sdt>
    <w:p w:rsidR="00D51C11" w:rsidRPr="000906E4" w:rsidRDefault="00D51C11" w:rsidP="005C410A">
      <w:pPr>
        <w:widowControl/>
        <w:jc w:val="left"/>
        <w:rPr>
          <w:rFonts w:ascii="黑体" w:eastAsia="黑体"/>
          <w:color w:val="000000" w:themeColor="text1"/>
          <w:kern w:val="0"/>
          <w:sz w:val="52"/>
          <w:szCs w:val="20"/>
        </w:rPr>
      </w:pPr>
    </w:p>
    <w:p w:rsidR="00570832" w:rsidRPr="000906E4" w:rsidRDefault="00570832" w:rsidP="00D51C11">
      <w:pPr>
        <w:pStyle w:val="afff0"/>
        <w:jc w:val="both"/>
        <w:rPr>
          <w:rFonts w:ascii="黑体" w:eastAsia="黑体"/>
          <w:color w:val="000000" w:themeColor="text1"/>
          <w:sz w:val="52"/>
        </w:rPr>
      </w:pPr>
    </w:p>
    <w:p w:rsidR="00A861F0" w:rsidRPr="000906E4" w:rsidRDefault="00A861F0" w:rsidP="00D51C11">
      <w:pPr>
        <w:pStyle w:val="afff0"/>
        <w:jc w:val="both"/>
        <w:rPr>
          <w:rFonts w:ascii="黑体" w:eastAsia="黑体"/>
          <w:color w:val="000000" w:themeColor="text1"/>
          <w:sz w:val="52"/>
        </w:rPr>
      </w:pPr>
    </w:p>
    <w:p w:rsidR="00A861F0" w:rsidRPr="000906E4" w:rsidRDefault="00A861F0" w:rsidP="00D51C11">
      <w:pPr>
        <w:pStyle w:val="afff0"/>
        <w:jc w:val="both"/>
        <w:rPr>
          <w:rFonts w:ascii="黑体" w:eastAsia="黑体"/>
          <w:color w:val="000000" w:themeColor="text1"/>
          <w:sz w:val="52"/>
        </w:rPr>
      </w:pPr>
    </w:p>
    <w:p w:rsidR="00A861F0" w:rsidRPr="000906E4" w:rsidRDefault="00A861F0" w:rsidP="00D51C11">
      <w:pPr>
        <w:pStyle w:val="afff0"/>
        <w:jc w:val="both"/>
        <w:rPr>
          <w:rFonts w:ascii="黑体" w:eastAsia="黑体"/>
          <w:color w:val="000000" w:themeColor="text1"/>
          <w:sz w:val="52"/>
        </w:rPr>
      </w:pPr>
    </w:p>
    <w:p w:rsidR="00A861F0" w:rsidRPr="000906E4" w:rsidRDefault="00A861F0" w:rsidP="00D51C11">
      <w:pPr>
        <w:pStyle w:val="afff0"/>
        <w:jc w:val="both"/>
        <w:rPr>
          <w:rFonts w:ascii="黑体" w:eastAsia="黑体"/>
          <w:color w:val="000000" w:themeColor="text1"/>
          <w:sz w:val="52"/>
        </w:rPr>
      </w:pPr>
    </w:p>
    <w:p w:rsidR="00A861F0" w:rsidRPr="000906E4" w:rsidRDefault="00A861F0" w:rsidP="00D51C11">
      <w:pPr>
        <w:pStyle w:val="afff0"/>
        <w:jc w:val="both"/>
        <w:rPr>
          <w:rFonts w:ascii="黑体" w:eastAsia="黑体"/>
          <w:color w:val="000000" w:themeColor="text1"/>
          <w:sz w:val="52"/>
        </w:rPr>
      </w:pPr>
    </w:p>
    <w:p w:rsidR="00A861F0" w:rsidRPr="000906E4" w:rsidRDefault="00A861F0" w:rsidP="00D51C11">
      <w:pPr>
        <w:pStyle w:val="afff0"/>
        <w:jc w:val="both"/>
        <w:rPr>
          <w:rFonts w:ascii="黑体" w:eastAsia="黑体"/>
          <w:color w:val="000000" w:themeColor="text1"/>
          <w:sz w:val="52"/>
        </w:rPr>
      </w:pPr>
    </w:p>
    <w:p w:rsidR="00A861F0" w:rsidRPr="000906E4" w:rsidRDefault="00A861F0" w:rsidP="00D51C11">
      <w:pPr>
        <w:pStyle w:val="afff0"/>
        <w:jc w:val="both"/>
        <w:rPr>
          <w:rFonts w:ascii="黑体" w:eastAsia="黑体"/>
          <w:color w:val="000000" w:themeColor="text1"/>
          <w:sz w:val="52"/>
        </w:rPr>
      </w:pPr>
    </w:p>
    <w:p w:rsidR="00A861F0" w:rsidRPr="000906E4" w:rsidRDefault="00A861F0" w:rsidP="00D51C11">
      <w:pPr>
        <w:pStyle w:val="afff0"/>
        <w:jc w:val="both"/>
        <w:rPr>
          <w:rFonts w:ascii="黑体" w:eastAsia="黑体"/>
          <w:color w:val="000000" w:themeColor="text1"/>
          <w:sz w:val="52"/>
        </w:rPr>
      </w:pPr>
    </w:p>
    <w:p w:rsidR="0056366D" w:rsidRPr="000906E4" w:rsidRDefault="0056366D" w:rsidP="0056366D">
      <w:pPr>
        <w:pStyle w:val="afff0"/>
        <w:rPr>
          <w:rFonts w:ascii="黑体" w:eastAsia="黑体"/>
          <w:color w:val="000000" w:themeColor="text1"/>
          <w:sz w:val="52"/>
        </w:rPr>
      </w:pPr>
      <w:r w:rsidRPr="000906E4">
        <w:rPr>
          <w:rFonts w:ascii="黑体" w:eastAsia="黑体" w:hint="eastAsia"/>
          <w:color w:val="000000" w:themeColor="text1"/>
          <w:sz w:val="52"/>
        </w:rPr>
        <w:t>商品源数据</w:t>
      </w:r>
    </w:p>
    <w:p w:rsidR="0056366D" w:rsidRPr="000906E4" w:rsidRDefault="008369E8" w:rsidP="0056366D">
      <w:pPr>
        <w:pStyle w:val="afff0"/>
        <w:rPr>
          <w:rFonts w:ascii="黑体" w:eastAsia="黑体"/>
          <w:color w:val="000000" w:themeColor="text1"/>
          <w:sz w:val="52"/>
        </w:rPr>
      </w:pPr>
      <w:r w:rsidRPr="000906E4">
        <w:rPr>
          <w:rFonts w:ascii="黑体" w:eastAsia="黑体" w:hint="eastAsia"/>
          <w:color w:val="000000" w:themeColor="text1"/>
          <w:sz w:val="52"/>
        </w:rPr>
        <w:t>图片拍摄</w:t>
      </w:r>
      <w:r w:rsidR="0056366D" w:rsidRPr="000906E4">
        <w:rPr>
          <w:rFonts w:ascii="黑体" w:eastAsia="黑体" w:hint="eastAsia"/>
          <w:color w:val="000000" w:themeColor="text1"/>
          <w:sz w:val="52"/>
        </w:rPr>
        <w:t>规范</w:t>
      </w:r>
      <w:bookmarkStart w:id="2" w:name="_GoBack"/>
      <w:bookmarkEnd w:id="2"/>
    </w:p>
    <w:p w:rsidR="0056366D" w:rsidRPr="000906E4" w:rsidRDefault="0056366D" w:rsidP="0056366D">
      <w:pPr>
        <w:pStyle w:val="affd"/>
        <w:numPr>
          <w:ilvl w:val="1"/>
          <w:numId w:val="1"/>
        </w:numPr>
        <w:spacing w:beforeLines="100" w:before="312" w:afterLines="100" w:after="312"/>
        <w:ind w:left="0"/>
        <w:rPr>
          <w:rFonts w:hAnsi="宋体"/>
          <w:color w:val="000000" w:themeColor="text1"/>
        </w:rPr>
      </w:pPr>
      <w:bookmarkStart w:id="3" w:name="_Toc64965516"/>
      <w:bookmarkStart w:id="4" w:name="_Toc64965856"/>
      <w:bookmarkStart w:id="5" w:name="_Toc68167629"/>
      <w:r w:rsidRPr="000906E4">
        <w:rPr>
          <w:rFonts w:hAnsi="宋体" w:hint="eastAsia"/>
          <w:color w:val="000000" w:themeColor="text1"/>
        </w:rPr>
        <w:t>范围</w:t>
      </w:r>
      <w:bookmarkEnd w:id="0"/>
      <w:bookmarkEnd w:id="1"/>
      <w:bookmarkEnd w:id="3"/>
      <w:bookmarkEnd w:id="4"/>
      <w:bookmarkEnd w:id="5"/>
    </w:p>
    <w:p w:rsidR="0056366D" w:rsidRPr="000906E4" w:rsidRDefault="0056366D" w:rsidP="0056366D">
      <w:pPr>
        <w:pStyle w:val="afff"/>
        <w:ind w:firstLine="420"/>
        <w:rPr>
          <w:color w:val="000000" w:themeColor="text1"/>
        </w:rPr>
      </w:pPr>
      <w:r w:rsidRPr="000906E4">
        <w:rPr>
          <w:rFonts w:hint="eastAsia"/>
          <w:color w:val="000000" w:themeColor="text1"/>
        </w:rPr>
        <w:t>本</w:t>
      </w:r>
      <w:r w:rsidR="00CE30F3" w:rsidRPr="000906E4">
        <w:rPr>
          <w:rFonts w:hint="eastAsia"/>
          <w:color w:val="000000" w:themeColor="text1"/>
        </w:rPr>
        <w:t>规范</w:t>
      </w:r>
      <w:r w:rsidRPr="000906E4">
        <w:rPr>
          <w:rFonts w:hint="eastAsia"/>
          <w:color w:val="000000" w:themeColor="text1"/>
        </w:rPr>
        <w:t>规定了</w:t>
      </w:r>
      <w:r w:rsidR="00D51C11" w:rsidRPr="000906E4">
        <w:rPr>
          <w:rFonts w:hint="eastAsia"/>
          <w:color w:val="000000" w:themeColor="text1"/>
        </w:rPr>
        <w:t>源数据工作室</w:t>
      </w:r>
      <w:r w:rsidR="008369E8" w:rsidRPr="000906E4">
        <w:rPr>
          <w:rFonts w:asciiTheme="minorEastAsia" w:hAnsiTheme="minorEastAsia" w:hint="eastAsia"/>
          <w:color w:val="000000" w:themeColor="text1"/>
          <w:szCs w:val="21"/>
        </w:rPr>
        <w:t>与产品相关的数字图片</w:t>
      </w:r>
      <w:r w:rsidR="009715AB">
        <w:rPr>
          <w:rFonts w:asciiTheme="minorEastAsia" w:hAnsiTheme="minorEastAsia" w:hint="eastAsia"/>
          <w:color w:val="000000" w:themeColor="text1"/>
          <w:szCs w:val="21"/>
        </w:rPr>
        <w:t>的拍摄</w:t>
      </w:r>
      <w:r w:rsidR="008369E8" w:rsidRPr="000906E4">
        <w:rPr>
          <w:rFonts w:asciiTheme="minorEastAsia" w:hAnsiTheme="minorEastAsia" w:hint="eastAsia"/>
          <w:color w:val="000000" w:themeColor="text1"/>
          <w:szCs w:val="21"/>
        </w:rPr>
        <w:t>存储规则。</w:t>
      </w:r>
    </w:p>
    <w:p w:rsidR="0056366D" w:rsidRPr="000906E4" w:rsidRDefault="00CE30F3" w:rsidP="0056366D">
      <w:pPr>
        <w:pStyle w:val="afff"/>
        <w:ind w:firstLine="420"/>
        <w:rPr>
          <w:color w:val="000000" w:themeColor="text1"/>
        </w:rPr>
      </w:pPr>
      <w:r w:rsidRPr="000906E4">
        <w:rPr>
          <w:rFonts w:hint="eastAsia"/>
          <w:color w:val="000000" w:themeColor="text1"/>
        </w:rPr>
        <w:t>本规范</w:t>
      </w:r>
      <w:r w:rsidR="0056366D" w:rsidRPr="000906E4">
        <w:rPr>
          <w:rFonts w:hint="eastAsia"/>
          <w:color w:val="000000" w:themeColor="text1"/>
        </w:rPr>
        <w:t>适用于源数据工作室</w:t>
      </w:r>
      <w:r w:rsidR="009715AB">
        <w:rPr>
          <w:rFonts w:hint="eastAsia"/>
          <w:color w:val="000000" w:themeColor="text1"/>
        </w:rPr>
        <w:t>对</w:t>
      </w:r>
      <w:r w:rsidR="005C410A" w:rsidRPr="000906E4">
        <w:rPr>
          <w:rFonts w:hint="eastAsia"/>
          <w:color w:val="000000" w:themeColor="text1"/>
        </w:rPr>
        <w:t>样品</w:t>
      </w:r>
      <w:r w:rsidR="008369E8" w:rsidRPr="000906E4">
        <w:rPr>
          <w:rFonts w:hint="eastAsia"/>
          <w:color w:val="000000" w:themeColor="text1"/>
        </w:rPr>
        <w:t>图片的拍摄、存储和审核</w:t>
      </w:r>
      <w:r w:rsidR="0056366D" w:rsidRPr="000906E4">
        <w:rPr>
          <w:rFonts w:hint="eastAsia"/>
          <w:color w:val="000000" w:themeColor="text1"/>
        </w:rPr>
        <w:t>。</w:t>
      </w:r>
    </w:p>
    <w:p w:rsidR="0056366D" w:rsidRPr="000906E4" w:rsidRDefault="0056366D" w:rsidP="0056366D">
      <w:pPr>
        <w:pStyle w:val="affd"/>
        <w:numPr>
          <w:ilvl w:val="1"/>
          <w:numId w:val="1"/>
        </w:numPr>
        <w:tabs>
          <w:tab w:val="left" w:pos="360"/>
        </w:tabs>
        <w:spacing w:beforeLines="100" w:before="312" w:afterLines="100" w:after="312"/>
        <w:ind w:left="0"/>
        <w:rPr>
          <w:color w:val="000000" w:themeColor="text1"/>
        </w:rPr>
      </w:pPr>
      <w:bookmarkStart w:id="6" w:name="_Toc384731688"/>
      <w:bookmarkStart w:id="7" w:name="_Toc384309758"/>
      <w:bookmarkStart w:id="8" w:name="_Toc384309811"/>
      <w:bookmarkStart w:id="9" w:name="_Toc346562763"/>
      <w:bookmarkStart w:id="10" w:name="_Toc371600271"/>
      <w:bookmarkStart w:id="11" w:name="_Toc64965517"/>
      <w:bookmarkStart w:id="12" w:name="_Toc64965857"/>
      <w:bookmarkStart w:id="13" w:name="_Toc68167630"/>
      <w:bookmarkEnd w:id="6"/>
      <w:bookmarkEnd w:id="7"/>
      <w:bookmarkEnd w:id="8"/>
      <w:r w:rsidRPr="000906E4">
        <w:rPr>
          <w:rFonts w:hAnsi="宋体" w:hint="eastAsia"/>
          <w:color w:val="000000" w:themeColor="text1"/>
        </w:rPr>
        <w:t>规范性引用文件</w:t>
      </w:r>
      <w:bookmarkEnd w:id="9"/>
      <w:bookmarkEnd w:id="10"/>
      <w:bookmarkEnd w:id="11"/>
      <w:bookmarkEnd w:id="12"/>
      <w:bookmarkEnd w:id="13"/>
    </w:p>
    <w:p w:rsidR="008369E8" w:rsidRPr="000906E4" w:rsidRDefault="0056366D" w:rsidP="008369E8">
      <w:pPr>
        <w:pStyle w:val="afff"/>
        <w:ind w:firstLine="420"/>
        <w:rPr>
          <w:rFonts w:ascii="Times New Roman" w:hAnsi="宋体"/>
          <w:color w:val="000000" w:themeColor="text1"/>
        </w:rPr>
      </w:pPr>
      <w:r w:rsidRPr="000906E4">
        <w:rPr>
          <w:rFonts w:ascii="Times New Roman" w:hAnsi="宋体" w:hint="eastAsia"/>
          <w:color w:val="000000" w:themeColor="text1"/>
        </w:rPr>
        <w:t>本规范中引用的文件对本标准的应用是必不可少的。凡是注日期的引用文件，仅所注日期的版本适用于本文件。凡是不注日期的引用文件，其最新版本（包括所有的修改单）适用于本文件。</w:t>
      </w:r>
      <w:bookmarkStart w:id="14" w:name="_Toc259805189"/>
      <w:bookmarkStart w:id="15" w:name="_Toc533779810"/>
    </w:p>
    <w:p w:rsidR="008369E8" w:rsidRPr="000906E4" w:rsidRDefault="008369E8" w:rsidP="008369E8">
      <w:pPr>
        <w:pStyle w:val="affd"/>
        <w:numPr>
          <w:ilvl w:val="1"/>
          <w:numId w:val="1"/>
        </w:numPr>
        <w:tabs>
          <w:tab w:val="left" w:pos="360"/>
        </w:tabs>
        <w:spacing w:beforeLines="100" w:before="312" w:afterLines="100" w:after="312"/>
        <w:ind w:left="0"/>
        <w:rPr>
          <w:rFonts w:hAnsi="宋体"/>
          <w:color w:val="000000" w:themeColor="text1"/>
        </w:rPr>
      </w:pPr>
      <w:bookmarkStart w:id="16" w:name="_Toc68167631"/>
      <w:bookmarkEnd w:id="14"/>
      <w:bookmarkEnd w:id="15"/>
      <w:r w:rsidRPr="000906E4">
        <w:rPr>
          <w:rFonts w:hAnsi="宋体" w:hint="eastAsia"/>
          <w:color w:val="000000" w:themeColor="text1"/>
        </w:rPr>
        <w:t>概述</w:t>
      </w:r>
      <w:bookmarkEnd w:id="16"/>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本规范使用的产品标识码是全球贸易项目代码（</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），并提供了有关数字图片处理和存储的全面详细信息。本规范未说明如何通过电子商务传输图片，这一点不在本标准范围之内。</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本规范基于由美国产业协同商务标准协会（</w:t>
      </w:r>
      <w:r w:rsidRPr="000906E4">
        <w:rPr>
          <w:rFonts w:asciiTheme="minorEastAsia" w:hAnsiTheme="minorEastAsia" w:hint="eastAsia"/>
          <w:color w:val="000000" w:themeColor="text1"/>
          <w:szCs w:val="21"/>
        </w:rPr>
        <w:t>VICS</w:t>
      </w:r>
      <w:r w:rsidRPr="000906E4">
        <w:rPr>
          <w:rFonts w:asciiTheme="minorEastAsia" w:hAnsiTheme="minorEastAsia" w:hint="eastAsia"/>
          <w:color w:val="000000" w:themeColor="text1"/>
          <w:szCs w:val="21"/>
        </w:rPr>
        <w:t>）于</w:t>
      </w:r>
      <w:r w:rsidRPr="000906E4">
        <w:rPr>
          <w:rFonts w:asciiTheme="minorEastAsia" w:hAnsiTheme="minorEastAsia" w:hint="eastAsia"/>
          <w:color w:val="000000" w:themeColor="text1"/>
          <w:szCs w:val="21"/>
        </w:rPr>
        <w:t>2005</w:t>
      </w:r>
      <w:r w:rsidRPr="000906E4">
        <w:rPr>
          <w:rFonts w:asciiTheme="minorEastAsia" w:hAnsiTheme="minorEastAsia" w:hint="eastAsia"/>
          <w:color w:val="000000" w:themeColor="text1"/>
          <w:szCs w:val="21"/>
        </w:rPr>
        <w:t>年</w:t>
      </w:r>
      <w:r w:rsidRPr="000906E4">
        <w:rPr>
          <w:rFonts w:asciiTheme="minorEastAsia" w:hAnsiTheme="minorEastAsia" w:hint="eastAsia"/>
          <w:color w:val="000000" w:themeColor="text1"/>
          <w:szCs w:val="21"/>
        </w:rPr>
        <w:t>7</w:t>
      </w:r>
      <w:r w:rsidRPr="000906E4">
        <w:rPr>
          <w:rFonts w:asciiTheme="minorEastAsia" w:hAnsiTheme="minorEastAsia" w:hint="eastAsia"/>
          <w:color w:val="000000" w:themeColor="text1"/>
          <w:szCs w:val="21"/>
        </w:rPr>
        <w:t>月制定的指南（</w:t>
      </w:r>
      <w:r w:rsidRPr="000906E4">
        <w:rPr>
          <w:rFonts w:asciiTheme="minorEastAsia" w:hAnsiTheme="minorEastAsia" w:hint="eastAsia"/>
          <w:color w:val="000000" w:themeColor="text1"/>
          <w:szCs w:val="21"/>
        </w:rPr>
        <w:t>http</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//www.vics.org</w:t>
      </w:r>
      <w:r w:rsidRPr="000906E4">
        <w:rPr>
          <w:rFonts w:asciiTheme="minorEastAsia" w:hAnsiTheme="minorEastAsia" w:hint="eastAsia"/>
          <w:color w:val="000000" w:themeColor="text1"/>
          <w:szCs w:val="21"/>
        </w:rPr>
        <w:t>），因此，本规范与用于贸易便利化的数字图片规范保持一致。</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值得注意的是，数字资产（如图片）只是贸易所需内容的一部分。元数据和相关数据对于及时准确地使用资产至关重要。有关最低数据要求的更多信息，请参见贸易项目综合指南（</w:t>
      </w:r>
      <w:r w:rsidRPr="000906E4">
        <w:rPr>
          <w:rFonts w:asciiTheme="minorEastAsia" w:hAnsiTheme="minorEastAsia" w:hint="eastAsia"/>
          <w:color w:val="000000" w:themeColor="text1"/>
          <w:szCs w:val="21"/>
        </w:rPr>
        <w:t>TIIG</w:t>
      </w:r>
      <w:r w:rsidRPr="000906E4">
        <w:rPr>
          <w:rFonts w:asciiTheme="minorEastAsia" w:hAnsiTheme="minorEastAsia" w:hint="eastAsia"/>
          <w:color w:val="000000" w:themeColor="text1"/>
          <w:szCs w:val="21"/>
        </w:rPr>
        <w:t>）。</w:t>
      </w:r>
    </w:p>
    <w:p w:rsidR="008369E8" w:rsidRPr="000906E4" w:rsidRDefault="008369E8" w:rsidP="008369E8">
      <w:pPr>
        <w:pStyle w:val="2"/>
        <w:rPr>
          <w:rFonts w:asciiTheme="minorEastAsia" w:eastAsiaTheme="minorEastAsia" w:hAnsiTheme="minorEastAsia"/>
          <w:color w:val="000000" w:themeColor="text1"/>
          <w:sz w:val="21"/>
          <w:szCs w:val="21"/>
        </w:rPr>
      </w:pPr>
      <w:bookmarkStart w:id="17" w:name="_Toc533779811"/>
      <w:bookmarkStart w:id="18" w:name="_Toc64968174"/>
      <w:bookmarkStart w:id="19" w:name="_Toc68167632"/>
      <w:r w:rsidRPr="000906E4">
        <w:rPr>
          <w:rFonts w:asciiTheme="minorEastAsia" w:eastAsiaTheme="minorEastAsia" w:hAnsiTheme="minorEastAsia"/>
          <w:color w:val="000000" w:themeColor="text1"/>
          <w:sz w:val="21"/>
          <w:szCs w:val="21"/>
        </w:rPr>
        <w:t>3</w:t>
      </w:r>
      <w:r w:rsidR="009B70CB">
        <w:rPr>
          <w:rFonts w:asciiTheme="minorEastAsia" w:eastAsiaTheme="minorEastAsia" w:hAnsiTheme="minorEastAsia" w:hint="eastAsia"/>
          <w:color w:val="000000" w:themeColor="text1"/>
          <w:sz w:val="21"/>
          <w:szCs w:val="21"/>
        </w:rPr>
        <w:t xml:space="preserve">.1 </w:t>
      </w:r>
      <w:r w:rsidRPr="000906E4">
        <w:rPr>
          <w:rFonts w:asciiTheme="minorEastAsia" w:eastAsiaTheme="minorEastAsia" w:hAnsiTheme="minorEastAsia" w:hint="eastAsia"/>
          <w:color w:val="000000" w:themeColor="text1"/>
          <w:sz w:val="21"/>
          <w:szCs w:val="21"/>
        </w:rPr>
        <w:t>确定正面</w:t>
      </w:r>
      <w:bookmarkEnd w:id="17"/>
      <w:bookmarkEnd w:id="18"/>
      <w:bookmarkEnd w:id="19"/>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所有产品图片都很重要，贸易伙伴之间的信息交换也很重要。为了确保所标识的内容符合预期，需要约定标识的结构。第一步是确定产品的正面。</w:t>
      </w:r>
    </w:p>
    <w:p w:rsidR="008369E8" w:rsidRPr="000906E4" w:rsidRDefault="008369E8" w:rsidP="008369E8">
      <w:pPr>
        <w:pStyle w:val="3"/>
        <w:rPr>
          <w:rFonts w:asciiTheme="minorEastAsia" w:eastAsiaTheme="minorEastAsia" w:hAnsiTheme="minorEastAsia"/>
          <w:color w:val="000000" w:themeColor="text1"/>
          <w:sz w:val="21"/>
          <w:szCs w:val="21"/>
        </w:rPr>
      </w:pPr>
      <w:bookmarkStart w:id="20" w:name="_Toc533779812"/>
      <w:bookmarkStart w:id="21" w:name="_Toc64968175"/>
      <w:r w:rsidRPr="000906E4">
        <w:rPr>
          <w:rFonts w:asciiTheme="minorEastAsia" w:eastAsiaTheme="minorEastAsia" w:hAnsiTheme="minorEastAsia"/>
          <w:color w:val="000000" w:themeColor="text1"/>
          <w:sz w:val="21"/>
          <w:szCs w:val="21"/>
        </w:rPr>
        <w:t>3</w:t>
      </w:r>
      <w:r w:rsidR="009B70CB">
        <w:rPr>
          <w:rFonts w:asciiTheme="minorEastAsia" w:eastAsiaTheme="minorEastAsia" w:hAnsiTheme="minorEastAsia" w:hint="eastAsia"/>
          <w:color w:val="000000" w:themeColor="text1"/>
          <w:sz w:val="21"/>
          <w:szCs w:val="21"/>
        </w:rPr>
        <w:t xml:space="preserve">.1.1 </w:t>
      </w:r>
      <w:r w:rsidRPr="000906E4">
        <w:rPr>
          <w:rFonts w:asciiTheme="minorEastAsia" w:eastAsiaTheme="minorEastAsia" w:hAnsiTheme="minorEastAsia" w:hint="eastAsia"/>
          <w:color w:val="000000" w:themeColor="text1"/>
          <w:sz w:val="21"/>
          <w:szCs w:val="21"/>
        </w:rPr>
        <w:t>默认正面</w:t>
      </w:r>
      <w:bookmarkEnd w:id="20"/>
      <w:bookmarkEnd w:id="21"/>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产品的正面根据</w:t>
      </w:r>
      <w:r w:rsidRPr="000906E4">
        <w:rPr>
          <w:rFonts w:asciiTheme="minorEastAsia" w:hAnsiTheme="minorEastAsia" w:hint="eastAsia"/>
          <w:color w:val="000000" w:themeColor="text1"/>
          <w:szCs w:val="21"/>
        </w:rPr>
        <w:t>GDSN</w:t>
      </w:r>
      <w:r w:rsidRPr="000906E4">
        <w:rPr>
          <w:rFonts w:asciiTheme="minorEastAsia" w:hAnsiTheme="minorEastAsia" w:hint="eastAsia"/>
          <w:color w:val="000000" w:themeColor="text1"/>
          <w:szCs w:val="21"/>
        </w:rPr>
        <w:t>产品包装测量准则来确定（参见准则第</w:t>
      </w:r>
      <w:r w:rsidRPr="000906E4">
        <w:rPr>
          <w:rFonts w:asciiTheme="minorEastAsia" w:hAnsiTheme="minorEastAsia" w:hint="eastAsia"/>
          <w:color w:val="000000" w:themeColor="text1"/>
          <w:szCs w:val="21"/>
        </w:rPr>
        <w:t>4.2</w:t>
      </w:r>
      <w:r w:rsidRPr="000906E4">
        <w:rPr>
          <w:rFonts w:asciiTheme="minorEastAsia" w:hAnsiTheme="minorEastAsia" w:hint="eastAsia"/>
          <w:color w:val="000000" w:themeColor="text1"/>
          <w:szCs w:val="21"/>
        </w:rPr>
        <w:t>节：确定产品的默认正面）。所有其他面都是相对于正面而定的，并用相应的数字扩展编号来标识。由于数字扩展编号可以标识同一个</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的多个图片（和面），因此可自动采集产品的各面图片。</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noProof/>
          <w:color w:val="000000" w:themeColor="text1"/>
          <w:szCs w:val="21"/>
        </w:rPr>
        <w:lastRenderedPageBreak/>
        <w:drawing>
          <wp:inline distT="0" distB="0" distL="0" distR="0" wp14:anchorId="5BF11003" wp14:editId="4A00209A">
            <wp:extent cx="2777319" cy="2110382"/>
            <wp:effectExtent l="0" t="0" r="4445"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9451" cy="2112002"/>
                    </a:xfrm>
                    <a:prstGeom prst="rect">
                      <a:avLst/>
                    </a:prstGeom>
                    <a:noFill/>
                    <a:ln>
                      <a:noFill/>
                    </a:ln>
                  </pic:spPr>
                </pic:pic>
              </a:graphicData>
            </a:graphic>
          </wp:inline>
        </w:drawing>
      </w:r>
    </w:p>
    <w:p w:rsidR="008369E8" w:rsidRPr="009B70CB" w:rsidRDefault="008369E8" w:rsidP="009B70CB">
      <w:pPr>
        <w:pStyle w:val="affd"/>
        <w:numPr>
          <w:ilvl w:val="1"/>
          <w:numId w:val="1"/>
        </w:numPr>
        <w:tabs>
          <w:tab w:val="left" w:pos="360"/>
        </w:tabs>
        <w:spacing w:beforeLines="100" w:before="312" w:afterLines="100" w:after="312"/>
        <w:ind w:left="0"/>
        <w:rPr>
          <w:rFonts w:hAnsi="宋体"/>
          <w:color w:val="000000" w:themeColor="text1"/>
        </w:rPr>
      </w:pPr>
      <w:bookmarkStart w:id="22" w:name="_Toc533779813"/>
      <w:bookmarkStart w:id="23" w:name="_Toc68167633"/>
      <w:r w:rsidRPr="009B70CB">
        <w:rPr>
          <w:rFonts w:hAnsi="宋体" w:hint="eastAsia"/>
          <w:color w:val="000000" w:themeColor="text1"/>
        </w:rPr>
        <w:t>营销图片类型</w:t>
      </w:r>
      <w:bookmarkEnd w:id="22"/>
      <w:bookmarkEnd w:id="23"/>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下面的信息将讨论营销图片的标识、技术文件组成和命名方法。有关图片采集的建议，请参阅“附录</w:t>
      </w:r>
      <w:r w:rsidRPr="000906E4">
        <w:rPr>
          <w:rFonts w:asciiTheme="minorEastAsia" w:hAnsiTheme="minorEastAsia" w:hint="eastAsia"/>
          <w:color w:val="000000" w:themeColor="text1"/>
          <w:szCs w:val="21"/>
        </w:rPr>
        <w:t xml:space="preserve">3  </w:t>
      </w:r>
      <w:r w:rsidRPr="000906E4">
        <w:rPr>
          <w:rFonts w:asciiTheme="minorEastAsia" w:hAnsiTheme="minorEastAsia" w:hint="eastAsia"/>
          <w:color w:val="000000" w:themeColor="text1"/>
          <w:szCs w:val="21"/>
        </w:rPr>
        <w:t>基础摄影规范”。</w:t>
      </w:r>
    </w:p>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区分照片与渲染图</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本质上，区分一张图片是照片还是渲染图，是有点主观的行为。虽然可以合理地说，照片一旦经过数字存储和润饰，就不再是照片；但当相同的产品图片存在于单个系统中时，就有必要对二者进行协调，尤其因为在现有的指南中，相关的命名规则要求两个文件的命名相同。当二者会同时存在于同一环境中时，就必须有一个明确的过程来确定二者之间的区别。</w:t>
      </w:r>
    </w:p>
    <w:p w:rsidR="008369E8" w:rsidRPr="000906E4" w:rsidRDefault="008369E8" w:rsidP="008369E8">
      <w:pPr>
        <w:pStyle w:val="2"/>
        <w:rPr>
          <w:rFonts w:asciiTheme="minorEastAsia" w:eastAsiaTheme="minorEastAsia" w:hAnsiTheme="minorEastAsia"/>
          <w:color w:val="000000" w:themeColor="text1"/>
          <w:sz w:val="21"/>
          <w:szCs w:val="21"/>
        </w:rPr>
      </w:pPr>
      <w:bookmarkStart w:id="24" w:name="_Toc533779814"/>
      <w:bookmarkStart w:id="25" w:name="_Toc64968177"/>
      <w:bookmarkStart w:id="26" w:name="_Toc68167634"/>
      <w:r w:rsidRPr="000906E4">
        <w:rPr>
          <w:rFonts w:asciiTheme="minorEastAsia" w:eastAsiaTheme="minorEastAsia" w:hAnsiTheme="minorEastAsia"/>
          <w:color w:val="000000" w:themeColor="text1"/>
          <w:sz w:val="21"/>
          <w:szCs w:val="21"/>
        </w:rPr>
        <w:t>4.</w:t>
      </w:r>
      <w:r w:rsidRPr="000906E4">
        <w:rPr>
          <w:rFonts w:asciiTheme="minorEastAsia" w:eastAsiaTheme="minorEastAsia" w:hAnsiTheme="minorEastAsia" w:hint="eastAsia"/>
          <w:color w:val="000000" w:themeColor="text1"/>
          <w:sz w:val="21"/>
          <w:szCs w:val="21"/>
        </w:rPr>
        <w:t>1  照片</w:t>
      </w:r>
      <w:bookmarkEnd w:id="24"/>
      <w:bookmarkEnd w:id="25"/>
      <w:bookmarkEnd w:id="26"/>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照片：以电子或化学方法用照相机捕捉到的物体的形象。</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照片可以是数字化的，以数字格式存储，或者可以直接以数字格式存储在照相机中。照片的物理修饰或着色过程可能在专用软件内进行。虽然这些图片可能存在于数字环境中并且可能已经被修改，但它们最初是由摄影师用照相机拍摄而来，因此，应将它们视为“照片”。</w:t>
      </w:r>
    </w:p>
    <w:p w:rsidR="008369E8" w:rsidRPr="000906E4" w:rsidRDefault="008369E8" w:rsidP="008369E8">
      <w:pPr>
        <w:pStyle w:val="2"/>
        <w:rPr>
          <w:rFonts w:asciiTheme="minorEastAsia" w:eastAsiaTheme="minorEastAsia" w:hAnsiTheme="minorEastAsia"/>
          <w:color w:val="000000" w:themeColor="text1"/>
          <w:sz w:val="21"/>
          <w:szCs w:val="21"/>
        </w:rPr>
      </w:pPr>
      <w:bookmarkStart w:id="27" w:name="_Toc533779815"/>
      <w:bookmarkStart w:id="28" w:name="_Toc64968178"/>
      <w:bookmarkStart w:id="29" w:name="_Toc68167635"/>
      <w:r w:rsidRPr="000906E4">
        <w:rPr>
          <w:rFonts w:asciiTheme="minorEastAsia" w:eastAsiaTheme="minorEastAsia" w:hAnsiTheme="minorEastAsia"/>
          <w:color w:val="000000" w:themeColor="text1"/>
          <w:sz w:val="21"/>
          <w:szCs w:val="21"/>
        </w:rPr>
        <w:t>4</w:t>
      </w:r>
      <w:r w:rsidRPr="000906E4">
        <w:rPr>
          <w:rFonts w:asciiTheme="minorEastAsia" w:eastAsiaTheme="minorEastAsia" w:hAnsiTheme="minorEastAsia" w:hint="eastAsia"/>
          <w:color w:val="000000" w:themeColor="text1"/>
          <w:sz w:val="21"/>
          <w:szCs w:val="21"/>
        </w:rPr>
        <w:t>.2  渲染图</w:t>
      </w:r>
      <w:bookmarkEnd w:id="27"/>
      <w:bookmarkEnd w:id="28"/>
      <w:bookmarkEnd w:id="29"/>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渲染图：使用计算机和软件创造的物体的数字化形象。</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渲染图通常不采用摄影设备。虽然渲染图确实具有可物理转移到纸张或胶片所需的特性，但它们通常永远存在于数字环境中，仅通过诸如显示器、电话或投影仪之类的投影设备来观看。就如照片的物理修饰一样，渲染图的类似过程也几乎完全在专用软件中发生。渲染图中可能包含曾经存在于照片中的数据，一旦图片经过数字化、编辑、缩放、着色、亮化和数字合成，它就变成了渲染图，但是，这并不是说用专用软件修饰过的照片就不是照片了，其区分由品牌所有者来定。</w:t>
      </w:r>
    </w:p>
    <w:p w:rsidR="008369E8" w:rsidRPr="000906E4" w:rsidRDefault="008369E8" w:rsidP="008369E8">
      <w:pPr>
        <w:pStyle w:val="2"/>
        <w:rPr>
          <w:rFonts w:asciiTheme="minorEastAsia" w:eastAsiaTheme="minorEastAsia" w:hAnsiTheme="minorEastAsia"/>
          <w:color w:val="000000" w:themeColor="text1"/>
          <w:sz w:val="21"/>
          <w:szCs w:val="21"/>
        </w:rPr>
      </w:pPr>
      <w:bookmarkStart w:id="30" w:name="_Toc533779816"/>
      <w:bookmarkStart w:id="31" w:name="_Toc64968179"/>
      <w:bookmarkStart w:id="32" w:name="_Toc68167636"/>
      <w:r w:rsidRPr="000906E4">
        <w:rPr>
          <w:rFonts w:asciiTheme="minorEastAsia" w:eastAsiaTheme="minorEastAsia" w:hAnsiTheme="minorEastAsia"/>
          <w:color w:val="000000" w:themeColor="text1"/>
          <w:sz w:val="21"/>
          <w:szCs w:val="21"/>
        </w:rPr>
        <w:lastRenderedPageBreak/>
        <w:t>4.</w:t>
      </w:r>
      <w:r w:rsidRPr="000906E4">
        <w:rPr>
          <w:rFonts w:asciiTheme="minorEastAsia" w:eastAsiaTheme="minorEastAsia" w:hAnsiTheme="minorEastAsia" w:hint="eastAsia"/>
          <w:color w:val="000000" w:themeColor="text1"/>
          <w:sz w:val="21"/>
          <w:szCs w:val="21"/>
        </w:rPr>
        <w:t>3  图片的区分</w:t>
      </w:r>
      <w:bookmarkEnd w:id="30"/>
      <w:bookmarkEnd w:id="31"/>
      <w:bookmarkEnd w:id="32"/>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当然可以对图片的性质进行论证，确定其是照片还是渲染图，但鉴于前文所述，并考虑到即使渲染图也可能包含曾经存在于“照片”中的信息（数据），照片和渲染图之间的辨别或区分将由品牌所有者决定。换句话说，辨别图片是照片还是渲染图，不是必须的。如果它们都存在于同一文件系统中，且该文件系统属于品牌所有者或由多个贸易伙伴共享，则建议予以区分，但不是必须的。</w:t>
      </w:r>
    </w:p>
    <w:p w:rsidR="008369E8" w:rsidRPr="000906E4" w:rsidRDefault="008369E8" w:rsidP="008369E8">
      <w:pPr>
        <w:pStyle w:val="2"/>
        <w:rPr>
          <w:rFonts w:asciiTheme="minorEastAsia" w:eastAsiaTheme="minorEastAsia" w:hAnsiTheme="minorEastAsia"/>
          <w:color w:val="000000" w:themeColor="text1"/>
          <w:sz w:val="21"/>
          <w:szCs w:val="21"/>
        </w:rPr>
      </w:pPr>
      <w:bookmarkStart w:id="33" w:name="_Toc533779817"/>
      <w:bookmarkStart w:id="34" w:name="_Toc64968180"/>
      <w:bookmarkStart w:id="35" w:name="_Toc68167637"/>
      <w:r w:rsidRPr="000906E4">
        <w:rPr>
          <w:rFonts w:asciiTheme="minorEastAsia" w:eastAsiaTheme="minorEastAsia" w:hAnsiTheme="minorEastAsia"/>
          <w:color w:val="000000" w:themeColor="text1"/>
          <w:sz w:val="21"/>
          <w:szCs w:val="21"/>
        </w:rPr>
        <w:t>4</w:t>
      </w:r>
      <w:r w:rsidRPr="000906E4">
        <w:rPr>
          <w:rFonts w:asciiTheme="minorEastAsia" w:eastAsiaTheme="minorEastAsia" w:hAnsiTheme="minorEastAsia" w:hint="eastAsia"/>
          <w:color w:val="000000" w:themeColor="text1"/>
          <w:sz w:val="21"/>
          <w:szCs w:val="21"/>
        </w:rPr>
        <w:t>.4  图片区分决策树</w:t>
      </w:r>
      <w:bookmarkEnd w:id="33"/>
      <w:bookmarkEnd w:id="34"/>
      <w:bookmarkEnd w:id="35"/>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mc:AlternateContent>
          <mc:Choice Requires="wps">
            <w:drawing>
              <wp:anchor distT="0" distB="0" distL="114300" distR="114300" simplePos="0" relativeHeight="251669504" behindDoc="0" locked="0" layoutInCell="1" allowOverlap="1" wp14:anchorId="01EF81CD" wp14:editId="5C533E62">
                <wp:simplePos x="0" y="0"/>
                <wp:positionH relativeFrom="column">
                  <wp:posOffset>1409226</wp:posOffset>
                </wp:positionH>
                <wp:positionV relativeFrom="paragraph">
                  <wp:posOffset>3145155</wp:posOffset>
                </wp:positionV>
                <wp:extent cx="1049020" cy="340995"/>
                <wp:effectExtent l="0" t="0" r="0" b="1905"/>
                <wp:wrapNone/>
                <wp:docPr id="1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40995"/>
                        </a:xfrm>
                        <a:prstGeom prst="rect">
                          <a:avLst/>
                        </a:prstGeom>
                        <a:solidFill>
                          <a:srgbClr val="B7D9F1"/>
                        </a:solidFill>
                        <a:ln w="9525">
                          <a:noFill/>
                          <a:miter lim="800000"/>
                          <a:headEnd/>
                          <a:tailEnd/>
                        </a:ln>
                      </wps:spPr>
                      <wps:txbx>
                        <w:txbxContent>
                          <w:p w:rsidR="009B70CB" w:rsidRPr="00DD37F3" w:rsidRDefault="009B70CB" w:rsidP="008369E8">
                            <w:pPr>
                              <w:jc w:val="center"/>
                            </w:pPr>
                            <w:r>
                              <w:rPr>
                                <w:rFonts w:hint="eastAsia"/>
                              </w:rPr>
                              <w:t>照片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F81CD" id="_x0000_s1027" type="#_x0000_t202" style="position:absolute;left:0;text-align:left;margin-left:110.95pt;margin-top:247.65pt;width:82.6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" fillcolor="#b7d9f1" stroked="f">
                <v:textbox>
                  <w:txbxContent>
                    <w:p w:rsidR="009B70CB" w:rsidRPr="00DD37F3" w:rsidRDefault="009B70CB" w:rsidP="008369E8">
                      <w:pPr>
                        <w:jc w:val="center"/>
                      </w:pPr>
                      <w:r>
                        <w:rPr>
                          <w:rFonts w:hint="eastAsia"/>
                        </w:rPr>
                        <w:t>照片</w:t>
                      </w:r>
                    </w:p>
                  </w:txbxContent>
                </v:textbox>
              </v:shape>
            </w:pict>
          </mc:Fallback>
        </mc:AlternateContent>
      </w:r>
      <w:r w:rsidRPr="000906E4">
        <w:rPr>
          <w:rFonts w:asciiTheme="minorEastAsia" w:hAnsiTheme="minorEastAsia"/>
          <w:noProof/>
          <w:color w:val="000000" w:themeColor="text1"/>
          <w:szCs w:val="21"/>
        </w:rPr>
        <mc:AlternateContent>
          <mc:Choice Requires="wps">
            <w:drawing>
              <wp:anchor distT="0" distB="0" distL="114300" distR="114300" simplePos="0" relativeHeight="251672576" behindDoc="0" locked="0" layoutInCell="1" allowOverlap="1" wp14:anchorId="008D1631" wp14:editId="3F98FF16">
                <wp:simplePos x="0" y="0"/>
                <wp:positionH relativeFrom="column">
                  <wp:posOffset>3046891</wp:posOffset>
                </wp:positionH>
                <wp:positionV relativeFrom="paragraph">
                  <wp:posOffset>222250</wp:posOffset>
                </wp:positionV>
                <wp:extent cx="1049020" cy="340995"/>
                <wp:effectExtent l="0" t="0" r="0" b="1905"/>
                <wp:wrapNone/>
                <wp:docPr id="1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40995"/>
                        </a:xfrm>
                        <a:prstGeom prst="rect">
                          <a:avLst/>
                        </a:prstGeom>
                        <a:solidFill>
                          <a:srgbClr val="B7D9F1"/>
                        </a:solidFill>
                        <a:ln w="9525">
                          <a:noFill/>
                          <a:miter lim="800000"/>
                          <a:headEnd/>
                          <a:tailEnd/>
                        </a:ln>
                      </wps:spPr>
                      <wps:txbx>
                        <w:txbxContent>
                          <w:p w:rsidR="009B70CB" w:rsidRPr="00DD37F3" w:rsidRDefault="009B70CB" w:rsidP="008369E8">
                            <w:pPr>
                              <w:jc w:val="center"/>
                            </w:pPr>
                            <w:r>
                              <w:rPr>
                                <w:rFonts w:hint="eastAsia"/>
                              </w:rPr>
                              <w:t>渲染图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1631" id="_x0000_s1028" type="#_x0000_t202" style="position:absolute;left:0;text-align:left;margin-left:239.9pt;margin-top:17.5pt;width:82.6pt;height:2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" fillcolor="#b7d9f1" stroked="f">
                <v:textbox>
                  <w:txbxContent>
                    <w:p w:rsidR="009B70CB" w:rsidRPr="00DD37F3" w:rsidRDefault="009B70CB" w:rsidP="008369E8">
                      <w:pPr>
                        <w:jc w:val="center"/>
                      </w:pPr>
                      <w:r>
                        <w:rPr>
                          <w:rFonts w:hint="eastAsia"/>
                        </w:rPr>
                        <w:t>渲染图</w:t>
                      </w:r>
                    </w:p>
                  </w:txbxContent>
                </v:textbox>
              </v:shape>
            </w:pict>
          </mc:Fallback>
        </mc:AlternateContent>
      </w:r>
      <w:r w:rsidRPr="000906E4">
        <w:rPr>
          <w:rFonts w:asciiTheme="minorEastAsia" w:hAnsiTheme="minorEastAsia"/>
          <w:noProof/>
          <w:color w:val="000000" w:themeColor="text1"/>
          <w:szCs w:val="21"/>
        </w:rPr>
        <mc:AlternateContent>
          <mc:Choice Requires="wps">
            <w:drawing>
              <wp:anchor distT="0" distB="0" distL="114300" distR="114300" simplePos="0" relativeHeight="251671552" behindDoc="0" locked="0" layoutInCell="1" allowOverlap="1" wp14:anchorId="6B7ECC0D" wp14:editId="7A670AF3">
                <wp:simplePos x="0" y="0"/>
                <wp:positionH relativeFrom="column">
                  <wp:posOffset>3048796</wp:posOffset>
                </wp:positionH>
                <wp:positionV relativeFrom="paragraph">
                  <wp:posOffset>1213485</wp:posOffset>
                </wp:positionV>
                <wp:extent cx="1049020" cy="340995"/>
                <wp:effectExtent l="0" t="0" r="0" b="1905"/>
                <wp:wrapNone/>
                <wp:docPr id="1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40995"/>
                        </a:xfrm>
                        <a:prstGeom prst="rect">
                          <a:avLst/>
                        </a:prstGeom>
                        <a:solidFill>
                          <a:srgbClr val="B7D9F1"/>
                        </a:solidFill>
                        <a:ln w="9525">
                          <a:noFill/>
                          <a:miter lim="800000"/>
                          <a:headEnd/>
                          <a:tailEnd/>
                        </a:ln>
                      </wps:spPr>
                      <wps:txbx>
                        <w:txbxContent>
                          <w:p w:rsidR="009B70CB" w:rsidRPr="00DD37F3" w:rsidRDefault="009B70CB" w:rsidP="008369E8">
                            <w:pPr>
                              <w:jc w:val="center"/>
                            </w:pPr>
                            <w:r>
                              <w:rPr>
                                <w:rFonts w:hint="eastAsia"/>
                              </w:rPr>
                              <w:t>渲染图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ECC0D" id="_x0000_s1029" type="#_x0000_t202" style="position:absolute;left:0;text-align:left;margin-left:240.05pt;margin-top:95.55pt;width:82.6pt;height:2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" fillcolor="#b7d9f1" stroked="f">
                <v:textbox>
                  <w:txbxContent>
                    <w:p w:rsidR="009B70CB" w:rsidRPr="00DD37F3" w:rsidRDefault="009B70CB" w:rsidP="008369E8">
                      <w:pPr>
                        <w:jc w:val="center"/>
                      </w:pPr>
                      <w:r>
                        <w:rPr>
                          <w:rFonts w:hint="eastAsia"/>
                        </w:rPr>
                        <w:t>渲染图</w:t>
                      </w:r>
                    </w:p>
                  </w:txbxContent>
                </v:textbox>
              </v:shape>
            </w:pict>
          </mc:Fallback>
        </mc:AlternateContent>
      </w:r>
      <w:r w:rsidRPr="000906E4">
        <w:rPr>
          <w:rFonts w:asciiTheme="minorEastAsia" w:hAnsiTheme="minorEastAsia"/>
          <w:noProof/>
          <w:color w:val="000000" w:themeColor="text1"/>
          <w:szCs w:val="21"/>
        </w:rPr>
        <mc:AlternateContent>
          <mc:Choice Requires="wps">
            <w:drawing>
              <wp:anchor distT="0" distB="0" distL="114300" distR="114300" simplePos="0" relativeHeight="251670528" behindDoc="0" locked="0" layoutInCell="1" allowOverlap="1" wp14:anchorId="5E1C12C6" wp14:editId="76091190">
                <wp:simplePos x="0" y="0"/>
                <wp:positionH relativeFrom="column">
                  <wp:posOffset>3051506</wp:posOffset>
                </wp:positionH>
                <wp:positionV relativeFrom="paragraph">
                  <wp:posOffset>2161558</wp:posOffset>
                </wp:positionV>
                <wp:extent cx="1049020" cy="340995"/>
                <wp:effectExtent l="0" t="0" r="0" b="1905"/>
                <wp:wrapNone/>
                <wp:docPr id="1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40995"/>
                        </a:xfrm>
                        <a:prstGeom prst="rect">
                          <a:avLst/>
                        </a:prstGeom>
                        <a:solidFill>
                          <a:srgbClr val="B7D9F1"/>
                        </a:solidFill>
                        <a:ln w="9525">
                          <a:noFill/>
                          <a:miter lim="800000"/>
                          <a:headEnd/>
                          <a:tailEnd/>
                        </a:ln>
                      </wps:spPr>
                      <wps:txbx>
                        <w:txbxContent>
                          <w:p w:rsidR="009B70CB" w:rsidRPr="00DD37F3" w:rsidRDefault="009B70CB" w:rsidP="008369E8">
                            <w:pPr>
                              <w:jc w:val="center"/>
                            </w:pPr>
                            <w:r>
                              <w:rPr>
                                <w:rFonts w:hint="eastAsia"/>
                              </w:rPr>
                              <w:t>渲染图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C12C6" id="_x0000_s1030" type="#_x0000_t202" style="position:absolute;left:0;text-align:left;margin-left:240.3pt;margin-top:170.2pt;width:82.6pt;height:2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" fillcolor="#b7d9f1" stroked="f">
                <v:textbox>
                  <w:txbxContent>
                    <w:p w:rsidR="009B70CB" w:rsidRPr="00DD37F3" w:rsidRDefault="009B70CB" w:rsidP="008369E8">
                      <w:pPr>
                        <w:jc w:val="center"/>
                      </w:pPr>
                      <w:r>
                        <w:rPr>
                          <w:rFonts w:hint="eastAsia"/>
                        </w:rPr>
                        <w:t>渲染图</w:t>
                      </w:r>
                    </w:p>
                  </w:txbxContent>
                </v:textbox>
              </v:shape>
            </w:pict>
          </mc:Fallback>
        </mc:AlternateContent>
      </w:r>
      <w:r w:rsidRPr="000906E4">
        <w:rPr>
          <w:rFonts w:asciiTheme="minorEastAsia" w:hAnsiTheme="minorEastAsia"/>
          <w:noProof/>
          <w:color w:val="000000" w:themeColor="text1"/>
          <w:szCs w:val="21"/>
        </w:rPr>
        <mc:AlternateContent>
          <mc:Choice Requires="wps">
            <w:drawing>
              <wp:anchor distT="0" distB="0" distL="114300" distR="114300" simplePos="0" relativeHeight="251668480" behindDoc="0" locked="0" layoutInCell="1" allowOverlap="1" wp14:anchorId="54F3C722" wp14:editId="272B4D14">
                <wp:simplePos x="0" y="0"/>
                <wp:positionH relativeFrom="column">
                  <wp:posOffset>269240</wp:posOffset>
                </wp:positionH>
                <wp:positionV relativeFrom="paragraph">
                  <wp:posOffset>2024380</wp:posOffset>
                </wp:positionV>
                <wp:extent cx="1268730" cy="866140"/>
                <wp:effectExtent l="0" t="0" r="7620" b="0"/>
                <wp:wrapNone/>
                <wp:docPr id="1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866140"/>
                        </a:xfrm>
                        <a:prstGeom prst="rect">
                          <a:avLst/>
                        </a:prstGeom>
                        <a:solidFill>
                          <a:srgbClr val="FFFFFF"/>
                        </a:solidFill>
                        <a:ln w="9525">
                          <a:noFill/>
                          <a:miter lim="800000"/>
                          <a:headEnd/>
                          <a:tailEnd/>
                        </a:ln>
                      </wps:spPr>
                      <wps:txbx>
                        <w:txbxContent>
                          <w:p w:rsidR="009B70CB" w:rsidRPr="00DD37F3" w:rsidRDefault="009B70CB" w:rsidP="008369E8">
                            <w:r>
                              <w:rPr>
                                <w:rFonts w:hint="eastAsia"/>
                              </w:rPr>
                              <w:t xml:space="preserve">3. </w:t>
                            </w:r>
                            <w:r>
                              <w:rPr>
                                <w:rFonts w:hint="eastAsia"/>
                              </w:rPr>
                              <w:t>图片的组成部分是否为数字化创造或合成出来的？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3C722" id="_x0000_s1031" type="#_x0000_t202" style="position:absolute;left:0;text-align:left;margin-left:21.2pt;margin-top:159.4pt;width:99.9pt;height:6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" stroked="f">
                <v:textbox>
                  <w:txbxContent>
                    <w:p w:rsidR="009B70CB" w:rsidRPr="00DD37F3" w:rsidRDefault="009B70CB" w:rsidP="008369E8">
                      <w:r>
                        <w:rPr>
                          <w:rFonts w:hint="eastAsia"/>
                        </w:rPr>
                        <w:t xml:space="preserve">3. </w:t>
                      </w:r>
                      <w:r>
                        <w:rPr>
                          <w:rFonts w:hint="eastAsia"/>
                        </w:rPr>
                        <w:t>图片的组成部分是否为数字化创造或合成出来的？</w:t>
                      </w:r>
                    </w:p>
                  </w:txbxContent>
                </v:textbox>
              </v:shape>
            </w:pict>
          </mc:Fallback>
        </mc:AlternateContent>
      </w:r>
      <w:r w:rsidRPr="000906E4">
        <w:rPr>
          <w:rFonts w:asciiTheme="minorEastAsia" w:hAnsiTheme="minorEastAsia"/>
          <w:noProof/>
          <w:color w:val="000000" w:themeColor="text1"/>
          <w:szCs w:val="21"/>
        </w:rPr>
        <mc:AlternateContent>
          <mc:Choice Requires="wps">
            <w:drawing>
              <wp:anchor distT="0" distB="0" distL="114300" distR="114300" simplePos="0" relativeHeight="251666432" behindDoc="0" locked="0" layoutInCell="1" allowOverlap="1" wp14:anchorId="4338B70E" wp14:editId="71D3762A">
                <wp:simplePos x="0" y="0"/>
                <wp:positionH relativeFrom="column">
                  <wp:posOffset>269240</wp:posOffset>
                </wp:positionH>
                <wp:positionV relativeFrom="paragraph">
                  <wp:posOffset>120650</wp:posOffset>
                </wp:positionV>
                <wp:extent cx="1268730" cy="1403985"/>
                <wp:effectExtent l="0" t="0" r="762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403985"/>
                        </a:xfrm>
                        <a:prstGeom prst="rect">
                          <a:avLst/>
                        </a:prstGeom>
                        <a:solidFill>
                          <a:srgbClr val="FFFFFF"/>
                        </a:solidFill>
                        <a:ln w="9525">
                          <a:noFill/>
                          <a:miter lim="800000"/>
                          <a:headEnd/>
                          <a:tailEnd/>
                        </a:ln>
                      </wps:spPr>
                      <wps:txbx>
                        <w:txbxContent>
                          <w:p w:rsidR="009B70CB" w:rsidRPr="00DD37F3" w:rsidRDefault="009B70CB" w:rsidP="008369E8">
                            <w:r>
                              <w:rPr>
                                <w:rFonts w:hint="eastAsia"/>
                              </w:rPr>
                              <w:t xml:space="preserve">1. </w:t>
                            </w:r>
                            <w:r>
                              <w:rPr>
                                <w:rFonts w:hint="eastAsia"/>
                              </w:rPr>
                              <w:t>图片是否由照相机以外的设备创造出来？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8B70E" id="_x0000_s1032" type="#_x0000_t202" style="position:absolute;left:0;text-align:left;margin-left:21.2pt;margin-top:9.5pt;width:99.9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" stroked="f">
                <v:textbox style="mso-fit-shape-to-text:t">
                  <w:txbxContent>
                    <w:p w:rsidR="009B70CB" w:rsidRPr="00DD37F3" w:rsidRDefault="009B70CB" w:rsidP="008369E8">
                      <w:r>
                        <w:rPr>
                          <w:rFonts w:hint="eastAsia"/>
                        </w:rPr>
                        <w:t xml:space="preserve">1. </w:t>
                      </w:r>
                      <w:r>
                        <w:rPr>
                          <w:rFonts w:hint="eastAsia"/>
                        </w:rPr>
                        <w:t>图片是否由照相机以外的设备创造出来？</w:t>
                      </w:r>
                    </w:p>
                  </w:txbxContent>
                </v:textbox>
              </v:shape>
            </w:pict>
          </mc:Fallback>
        </mc:AlternateContent>
      </w:r>
      <w:r w:rsidRPr="000906E4">
        <w:rPr>
          <w:rFonts w:asciiTheme="minorEastAsia" w:hAnsiTheme="minorEastAsia"/>
          <w:noProof/>
          <w:color w:val="000000" w:themeColor="text1"/>
          <w:szCs w:val="21"/>
        </w:rPr>
        <mc:AlternateContent>
          <mc:Choice Requires="wps">
            <w:drawing>
              <wp:anchor distT="0" distB="0" distL="114300" distR="114300" simplePos="0" relativeHeight="251667456" behindDoc="0" locked="0" layoutInCell="1" allowOverlap="1" wp14:anchorId="5869208B" wp14:editId="541254EE">
                <wp:simplePos x="0" y="0"/>
                <wp:positionH relativeFrom="column">
                  <wp:posOffset>269543</wp:posOffset>
                </wp:positionH>
                <wp:positionV relativeFrom="paragraph">
                  <wp:posOffset>939915</wp:posOffset>
                </wp:positionV>
                <wp:extent cx="1207770" cy="954992"/>
                <wp:effectExtent l="0" t="0" r="0" b="0"/>
                <wp:wrapNone/>
                <wp:docPr id="1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954992"/>
                        </a:xfrm>
                        <a:prstGeom prst="rect">
                          <a:avLst/>
                        </a:prstGeom>
                        <a:solidFill>
                          <a:srgbClr val="FFFFFF"/>
                        </a:solidFill>
                        <a:ln w="9525">
                          <a:noFill/>
                          <a:miter lim="800000"/>
                          <a:headEnd/>
                          <a:tailEnd/>
                        </a:ln>
                      </wps:spPr>
                      <wps:txbx>
                        <w:txbxContent>
                          <w:p w:rsidR="009B70CB" w:rsidRPr="00DD37F3" w:rsidRDefault="009B70CB" w:rsidP="008369E8">
                            <w:r>
                              <w:rPr>
                                <w:rFonts w:hint="eastAsia"/>
                              </w:rPr>
                              <w:t xml:space="preserve">2. </w:t>
                            </w:r>
                            <w:r>
                              <w:rPr>
                                <w:rFonts w:hint="eastAsia"/>
                              </w:rPr>
                              <w:t>图片是否用专用软件作过显著修改（而非细微润饰）？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9208B" id="_x0000_s1033" type="#_x0000_t202" style="position:absolute;left:0;text-align:left;margin-left:21.2pt;margin-top:74pt;width:95.1pt;height:7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" stroked="f">
                <v:textbox>
                  <w:txbxContent>
                    <w:p w:rsidR="009B70CB" w:rsidRPr="00DD37F3" w:rsidRDefault="009B70CB" w:rsidP="008369E8">
                      <w:r>
                        <w:rPr>
                          <w:rFonts w:hint="eastAsia"/>
                        </w:rPr>
                        <w:t xml:space="preserve">2. </w:t>
                      </w:r>
                      <w:r>
                        <w:rPr>
                          <w:rFonts w:hint="eastAsia"/>
                        </w:rPr>
                        <w:t>图片是否用专用软件作过显著修改（而非细微润饰）？</w:t>
                      </w:r>
                    </w:p>
                  </w:txbxContent>
                </v:textbox>
              </v:shape>
            </w:pict>
          </mc:Fallback>
        </mc:AlternateContent>
      </w:r>
      <w:r w:rsidRPr="000906E4">
        <w:rPr>
          <w:rFonts w:asciiTheme="minorEastAsia" w:hAnsiTheme="minorEastAsia"/>
          <w:noProof/>
          <w:color w:val="000000" w:themeColor="text1"/>
          <w:szCs w:val="21"/>
        </w:rPr>
        <w:drawing>
          <wp:inline distT="0" distB="0" distL="0" distR="0" wp14:anchorId="5E50FF88" wp14:editId="6467F2C6">
            <wp:extent cx="4071628" cy="3602260"/>
            <wp:effectExtent l="0" t="0" r="508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1203" cy="3601884"/>
                    </a:xfrm>
                    <a:prstGeom prst="rect">
                      <a:avLst/>
                    </a:prstGeom>
                  </pic:spPr>
                </pic:pic>
              </a:graphicData>
            </a:graphic>
          </wp:inline>
        </w:drawing>
      </w:r>
    </w:p>
    <w:p w:rsidR="008369E8" w:rsidRPr="000906E4" w:rsidRDefault="008369E8" w:rsidP="008369E8">
      <w:pPr>
        <w:pStyle w:val="2"/>
        <w:rPr>
          <w:rFonts w:asciiTheme="minorEastAsia" w:eastAsiaTheme="minorEastAsia" w:hAnsiTheme="minorEastAsia"/>
          <w:color w:val="000000" w:themeColor="text1"/>
          <w:sz w:val="21"/>
          <w:szCs w:val="21"/>
        </w:rPr>
      </w:pPr>
      <w:bookmarkStart w:id="36" w:name="_Toc533779818"/>
      <w:bookmarkStart w:id="37" w:name="_Toc64968181"/>
      <w:bookmarkStart w:id="38" w:name="_Toc68167638"/>
      <w:r w:rsidRPr="000906E4">
        <w:rPr>
          <w:rFonts w:asciiTheme="minorEastAsia" w:eastAsiaTheme="minorEastAsia" w:hAnsiTheme="minorEastAsia"/>
          <w:color w:val="000000" w:themeColor="text1"/>
          <w:sz w:val="21"/>
          <w:szCs w:val="21"/>
        </w:rPr>
        <w:t>4</w:t>
      </w:r>
      <w:r w:rsidRPr="000906E4">
        <w:rPr>
          <w:rFonts w:asciiTheme="minorEastAsia" w:eastAsiaTheme="minorEastAsia" w:hAnsiTheme="minorEastAsia" w:hint="eastAsia"/>
          <w:color w:val="000000" w:themeColor="text1"/>
          <w:sz w:val="21"/>
          <w:szCs w:val="21"/>
        </w:rPr>
        <w:t>.5  图片类型</w:t>
      </w:r>
      <w:bookmarkEnd w:id="36"/>
      <w:bookmarkEnd w:id="37"/>
      <w:bookmarkEnd w:id="38"/>
    </w:p>
    <w:tbl>
      <w:tblPr>
        <w:tblStyle w:val="affffffff9"/>
        <w:tblW w:w="0" w:type="auto"/>
        <w:jc w:val="center"/>
        <w:tblInd w:w="0" w:type="dxa"/>
        <w:tblLayout w:type="fixed"/>
        <w:tblLook w:val="0000" w:firstRow="0" w:lastRow="0" w:firstColumn="0" w:lastColumn="0" w:noHBand="0" w:noVBand="0"/>
      </w:tblPr>
      <w:tblGrid>
        <w:gridCol w:w="1806"/>
        <w:gridCol w:w="4398"/>
      </w:tblGrid>
      <w:tr w:rsidR="000906E4" w:rsidRPr="000906E4" w:rsidTr="009B70CB">
        <w:trPr>
          <w:trHeight w:val="162"/>
          <w:jc w:val="center"/>
        </w:trPr>
        <w:tc>
          <w:tcPr>
            <w:tcW w:w="1806" w:type="dxa"/>
          </w:tcPr>
          <w:p w:rsidR="008369E8" w:rsidRPr="000906E4" w:rsidRDefault="008369E8" w:rsidP="009B70CB">
            <w:pPr>
              <w:pStyle w:val="Default"/>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目录编号</w:t>
            </w:r>
          </w:p>
        </w:tc>
        <w:tc>
          <w:tcPr>
            <w:tcW w:w="4398" w:type="dxa"/>
          </w:tcPr>
          <w:p w:rsidR="008369E8" w:rsidRPr="000906E4" w:rsidRDefault="008369E8" w:rsidP="009B70CB">
            <w:pPr>
              <w:pStyle w:val="Default"/>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图片类型</w:t>
            </w:r>
          </w:p>
        </w:tc>
      </w:tr>
      <w:tr w:rsidR="000906E4" w:rsidRPr="000906E4" w:rsidTr="009B70CB">
        <w:trPr>
          <w:trHeight w:val="363"/>
          <w:jc w:val="center"/>
        </w:trPr>
        <w:tc>
          <w:tcPr>
            <w:tcW w:w="1806" w:type="dxa"/>
            <w:vMerge w:val="restart"/>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2.5.1</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产品图片（网络）</w:t>
            </w:r>
          </w:p>
        </w:tc>
      </w:tr>
      <w:tr w:rsidR="000906E4" w:rsidRPr="000906E4" w:rsidTr="009B70CB">
        <w:trPr>
          <w:trHeight w:val="363"/>
          <w:jc w:val="center"/>
        </w:trPr>
        <w:tc>
          <w:tcPr>
            <w:tcW w:w="1806" w:type="dxa"/>
            <w:vMerge/>
          </w:tcPr>
          <w:p w:rsidR="008369E8" w:rsidRPr="000906E4" w:rsidRDefault="008369E8" w:rsidP="009B70CB">
            <w:pPr>
              <w:pStyle w:val="Default"/>
              <w:rPr>
                <w:rFonts w:asciiTheme="minorEastAsia" w:eastAsiaTheme="minorEastAsia" w:hAnsiTheme="minorEastAsia"/>
                <w:i/>
                <w:iCs/>
                <w:color w:val="000000" w:themeColor="text1"/>
                <w:sz w:val="21"/>
                <w:szCs w:val="21"/>
              </w:rPr>
            </w:pP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具有支持元素的产品图片（网络）</w:t>
            </w:r>
          </w:p>
        </w:tc>
      </w:tr>
      <w:tr w:rsidR="000906E4" w:rsidRPr="000906E4" w:rsidTr="009B70CB">
        <w:trPr>
          <w:trHeight w:val="363"/>
          <w:jc w:val="center"/>
        </w:trPr>
        <w:tc>
          <w:tcPr>
            <w:tcW w:w="1806" w:type="dxa"/>
            <w:vMerge/>
          </w:tcPr>
          <w:p w:rsidR="008369E8" w:rsidRPr="000906E4" w:rsidRDefault="008369E8" w:rsidP="009B70CB">
            <w:pPr>
              <w:pStyle w:val="Default"/>
              <w:rPr>
                <w:rFonts w:asciiTheme="minorEastAsia" w:eastAsiaTheme="minorEastAsia" w:hAnsiTheme="minorEastAsia"/>
                <w:i/>
                <w:iCs/>
                <w:color w:val="000000" w:themeColor="text1"/>
                <w:sz w:val="21"/>
                <w:szCs w:val="21"/>
              </w:rPr>
            </w:pP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产品图片（高分辨率）</w:t>
            </w:r>
          </w:p>
        </w:tc>
      </w:tr>
      <w:tr w:rsidR="000906E4" w:rsidRPr="000906E4" w:rsidTr="009B70CB">
        <w:trPr>
          <w:trHeight w:val="363"/>
          <w:jc w:val="center"/>
        </w:trPr>
        <w:tc>
          <w:tcPr>
            <w:tcW w:w="1806" w:type="dxa"/>
            <w:vMerge/>
          </w:tcPr>
          <w:p w:rsidR="008369E8" w:rsidRPr="000906E4" w:rsidRDefault="008369E8" w:rsidP="009B70CB">
            <w:pPr>
              <w:pStyle w:val="Default"/>
              <w:rPr>
                <w:rFonts w:asciiTheme="minorEastAsia" w:eastAsiaTheme="minorEastAsia" w:hAnsiTheme="minorEastAsia"/>
                <w:i/>
                <w:iCs/>
                <w:color w:val="000000" w:themeColor="text1"/>
                <w:sz w:val="21"/>
                <w:szCs w:val="21"/>
              </w:rPr>
            </w:pP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具有支持元素的产品图片（高分辨率）</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2.5.2.1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360</w:t>
            </w:r>
            <w:r w:rsidRPr="000906E4">
              <w:rPr>
                <w:rFonts w:asciiTheme="minorEastAsia" w:eastAsiaTheme="minorEastAsia" w:hAnsiTheme="minorEastAsia" w:hint="eastAsia"/>
                <w:color w:val="000000" w:themeColor="text1"/>
                <w:sz w:val="21"/>
                <w:szCs w:val="21"/>
              </w:rPr>
              <w:t>度产品图片</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2.5.3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细节图</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2.5.4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蒙太奇图</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2.5.5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样品图（原型图）/模型图</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2.5.6.1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全平面图</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lastRenderedPageBreak/>
              <w:t xml:space="preserve">2.5.6.2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营养标签</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2.5.6.3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条码</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2.5.6.4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配料图</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2.5.6.5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营养/配料组合图</w:t>
            </w:r>
          </w:p>
        </w:tc>
      </w:tr>
      <w:tr w:rsidR="000906E4" w:rsidRPr="000906E4" w:rsidTr="009B70CB">
        <w:trPr>
          <w:trHeight w:val="108"/>
          <w:jc w:val="center"/>
        </w:trPr>
        <w:tc>
          <w:tcPr>
            <w:tcW w:w="1806" w:type="dxa"/>
          </w:tcPr>
          <w:p w:rsidR="008369E8" w:rsidRPr="000906E4" w:rsidRDefault="008369E8" w:rsidP="009B70CB">
            <w:pPr>
              <w:pStyle w:val="Default"/>
              <w:rPr>
                <w:rFonts w:asciiTheme="minorEastAsia" w:eastAsiaTheme="minorEastAsia" w:hAnsiTheme="minorEastAsia" w:cstheme="minorBidi"/>
                <w:color w:val="000000" w:themeColor="text1"/>
                <w:sz w:val="21"/>
                <w:szCs w:val="21"/>
              </w:rPr>
            </w:pPr>
            <w:r w:rsidRPr="000906E4">
              <w:rPr>
                <w:rFonts w:asciiTheme="minorEastAsia" w:eastAsiaTheme="minorEastAsia" w:hAnsiTheme="minorEastAsia"/>
                <w:i/>
                <w:iCs/>
                <w:color w:val="000000" w:themeColor="text1"/>
                <w:sz w:val="21"/>
                <w:szCs w:val="21"/>
              </w:rPr>
              <w:t xml:space="preserve">2.5.6.6 </w:t>
            </w:r>
          </w:p>
        </w:tc>
        <w:tc>
          <w:tcPr>
            <w:tcW w:w="4398"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QR</w:t>
            </w:r>
            <w:r w:rsidRPr="000906E4">
              <w:rPr>
                <w:rFonts w:asciiTheme="minorEastAsia" w:eastAsiaTheme="minorEastAsia" w:hAnsiTheme="minorEastAsia" w:hint="eastAsia"/>
                <w:color w:val="000000" w:themeColor="text1"/>
                <w:sz w:val="21"/>
                <w:szCs w:val="21"/>
              </w:rPr>
              <w:t>码</w:t>
            </w:r>
          </w:p>
        </w:tc>
      </w:tr>
    </w:tbl>
    <w:p w:rsidR="008369E8" w:rsidRPr="000906E4" w:rsidRDefault="008369E8" w:rsidP="008369E8">
      <w:pPr>
        <w:pStyle w:val="3"/>
        <w:rPr>
          <w:rFonts w:asciiTheme="minorEastAsia" w:eastAsiaTheme="minorEastAsia" w:hAnsiTheme="minorEastAsia"/>
          <w:color w:val="000000" w:themeColor="text1"/>
          <w:sz w:val="21"/>
          <w:szCs w:val="21"/>
        </w:rPr>
      </w:pPr>
      <w:bookmarkStart w:id="39" w:name="_Toc533779819"/>
      <w:bookmarkStart w:id="40" w:name="_Toc64968182"/>
      <w:r w:rsidRPr="000906E4">
        <w:rPr>
          <w:rFonts w:asciiTheme="minorEastAsia" w:eastAsiaTheme="minorEastAsia" w:hAnsiTheme="minorEastAsia"/>
          <w:color w:val="000000" w:themeColor="text1"/>
          <w:sz w:val="21"/>
          <w:szCs w:val="21"/>
        </w:rPr>
        <w:t>4</w:t>
      </w:r>
      <w:r w:rsidRPr="000906E4">
        <w:rPr>
          <w:rFonts w:asciiTheme="minorEastAsia" w:eastAsiaTheme="minorEastAsia" w:hAnsiTheme="minorEastAsia" w:hint="eastAsia"/>
          <w:color w:val="000000" w:themeColor="text1"/>
          <w:sz w:val="21"/>
          <w:szCs w:val="21"/>
        </w:rPr>
        <w:t>.5.1  营销图片规范：有/无支持元素的产品图片</w:t>
      </w:r>
      <w:bookmarkEnd w:id="39"/>
      <w:bookmarkEnd w:id="40"/>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据了解，有些情况下需要的照片并不是“产品”照片。此外，可能会出现所需的产品照片尺寸或分辨率超过上述标准的情况。在这些情况下，由客户决定是要自己拍照，还是与供应商达成协议，根据“需要”提供上述照片。提供的所有照片应符合以下的指导方针。</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注：营销图片既适用于通过数码相机或其他数码成像设备采集的数码图，也适用于渲染图。</w:t>
      </w:r>
    </w:p>
    <w:p w:rsidR="008369E8" w:rsidRPr="000906E4" w:rsidRDefault="008369E8" w:rsidP="008369E8">
      <w:pPr>
        <w:pStyle w:val="afffffffa"/>
        <w:spacing w:beforeLines="50" w:before="156"/>
        <w:ind w:left="420" w:firstLineChars="0" w:firstLine="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注：渲染图是计算机生成的图片，可以由效果图和</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或数码图组成，以创建逼真的产品外观形象。</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营销图片有两种基本类型：</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b/>
          <w:color w:val="000000" w:themeColor="text1"/>
          <w:szCs w:val="21"/>
        </w:rPr>
        <w:t>产品图片</w:t>
      </w:r>
      <w:r w:rsidRPr="000906E4">
        <w:rPr>
          <w:rFonts w:asciiTheme="minorEastAsia" w:hAnsiTheme="minorEastAsia" w:hint="eastAsia"/>
          <w:b/>
          <w:color w:val="000000" w:themeColor="text1"/>
          <w:szCs w:val="21"/>
        </w:rPr>
        <w:t>(</w:t>
      </w:r>
      <w:r w:rsidRPr="000906E4">
        <w:rPr>
          <w:rFonts w:asciiTheme="minorEastAsia" w:hAnsiTheme="minorEastAsia" w:hint="eastAsia"/>
          <w:b/>
          <w:color w:val="000000" w:themeColor="text1"/>
          <w:szCs w:val="21"/>
        </w:rPr>
        <w:t>单个</w:t>
      </w:r>
      <w:r w:rsidRPr="000906E4">
        <w:rPr>
          <w:rFonts w:asciiTheme="minorEastAsia" w:hAnsiTheme="minorEastAsia" w:hint="eastAsia"/>
          <w:b/>
          <w:color w:val="000000" w:themeColor="text1"/>
          <w:szCs w:val="21"/>
        </w:rPr>
        <w:t>GTIN)</w:t>
      </w:r>
      <w:r w:rsidRPr="000906E4">
        <w:rPr>
          <w:rFonts w:asciiTheme="minorEastAsia" w:hAnsiTheme="minorEastAsia" w:hint="eastAsia"/>
          <w:b/>
          <w:color w:val="000000" w:themeColor="text1"/>
          <w:szCs w:val="21"/>
        </w:rPr>
        <w:t>：</w:t>
      </w:r>
      <w:r w:rsidRPr="000906E4">
        <w:rPr>
          <w:rFonts w:asciiTheme="minorEastAsia" w:hAnsiTheme="minorEastAsia" w:hint="eastAsia"/>
          <w:color w:val="000000" w:themeColor="text1"/>
          <w:szCs w:val="21"/>
        </w:rPr>
        <w:t>产品图片在白色背景上，画面内没有其他元素。</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b/>
          <w:color w:val="000000" w:themeColor="text1"/>
          <w:szCs w:val="21"/>
        </w:rPr>
        <w:t>图片中有支持元素的产品图片</w:t>
      </w:r>
      <w:r w:rsidRPr="000906E4">
        <w:rPr>
          <w:rFonts w:asciiTheme="minorEastAsia" w:hAnsiTheme="minorEastAsia" w:hint="eastAsia"/>
          <w:color w:val="000000" w:themeColor="text1"/>
          <w:szCs w:val="21"/>
        </w:rPr>
        <w:t>：产品图片在白色背景上，其中包含销售产品时不包含的附加元素。附加元素用于衬托产品，而不是为了给照片“美颜”。其中应该包含衬托产品的其他物品（例如，一杯葡萄酒、一串葡萄和一瓶葡萄酒（</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）同框；新鲜蔬菜与一瓶酱汁同框（</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）；用某产品烹煮的一盘美食与该产品同框；等等）。</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由于最终用户应用中的图片格式、分辨率和尺寸有各种可能的组合结果，因此，逐一列举是不可能的。据了解，推荐用于广告图片的规格具有足够高的质量，可提供源图以供最终用户将其重新用于自己的特定应用。这包括不同的印刷媒体格式和项目以及电子商务（电子）图片。</w:t>
      </w:r>
    </w:p>
    <w:p w:rsidR="008369E8" w:rsidRPr="000906E4" w:rsidRDefault="008369E8" w:rsidP="008369E8">
      <w:pPr>
        <w:pStyle w:val="3"/>
        <w:rPr>
          <w:rFonts w:asciiTheme="minorEastAsia" w:eastAsiaTheme="minorEastAsia" w:hAnsiTheme="minorEastAsia"/>
          <w:color w:val="000000" w:themeColor="text1"/>
          <w:sz w:val="21"/>
          <w:szCs w:val="21"/>
        </w:rPr>
      </w:pPr>
      <w:bookmarkStart w:id="41" w:name="_Toc533779820"/>
      <w:bookmarkStart w:id="42" w:name="_Toc64968183"/>
      <w:r w:rsidRPr="000906E4">
        <w:rPr>
          <w:rFonts w:asciiTheme="minorEastAsia" w:eastAsiaTheme="minorEastAsia" w:hAnsiTheme="minorEastAsia"/>
          <w:color w:val="000000" w:themeColor="text1"/>
          <w:sz w:val="21"/>
          <w:szCs w:val="21"/>
        </w:rPr>
        <w:t>4</w:t>
      </w:r>
      <w:r w:rsidRPr="000906E4">
        <w:rPr>
          <w:rFonts w:asciiTheme="minorEastAsia" w:eastAsiaTheme="minorEastAsia" w:hAnsiTheme="minorEastAsia" w:hint="eastAsia"/>
          <w:color w:val="000000" w:themeColor="text1"/>
          <w:sz w:val="21"/>
          <w:szCs w:val="21"/>
        </w:rPr>
        <w:t>.5.2  “360度成像”vs. “3D交互式成像”vs. “3D建模”</w:t>
      </w:r>
      <w:bookmarkEnd w:id="41"/>
      <w:bookmarkEnd w:id="42"/>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这些经常被误用的术语的一般定义如下：</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360</w:t>
      </w:r>
      <w:r w:rsidRPr="000906E4">
        <w:rPr>
          <w:rFonts w:asciiTheme="minorEastAsia" w:hAnsiTheme="minorEastAsia" w:hint="eastAsia"/>
          <w:color w:val="000000" w:themeColor="text1"/>
          <w:szCs w:val="21"/>
        </w:rPr>
        <w:t>度成像”是产品在单轴上的拍摄：产品在单轴上旋转的同时，相机按指定的角度间隔拍摄照片。拍摄的产品照片可以连上浏览器，以创建交互式图片，使用户可以在数字环境中旋转查看，获得一种对实物的直观感受。</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3D</w:t>
      </w:r>
      <w:r w:rsidRPr="000906E4">
        <w:rPr>
          <w:rFonts w:asciiTheme="minorEastAsia" w:hAnsiTheme="minorEastAsia" w:hint="eastAsia"/>
          <w:color w:val="000000" w:themeColor="text1"/>
          <w:szCs w:val="21"/>
        </w:rPr>
        <w:t>产品交互式摄影”是在多个轴上进行的</w:t>
      </w:r>
      <w:r w:rsidRPr="000906E4">
        <w:rPr>
          <w:rFonts w:asciiTheme="minorEastAsia" w:hAnsiTheme="minorEastAsia" w:hint="eastAsia"/>
          <w:color w:val="000000" w:themeColor="text1"/>
          <w:szCs w:val="21"/>
        </w:rPr>
        <w:t>360</w:t>
      </w:r>
      <w:r w:rsidRPr="000906E4">
        <w:rPr>
          <w:rFonts w:asciiTheme="minorEastAsia" w:hAnsiTheme="minorEastAsia" w:hint="eastAsia"/>
          <w:color w:val="000000" w:themeColor="text1"/>
          <w:szCs w:val="21"/>
        </w:rPr>
        <w:t>度产品摄影。当图片被编辑、格式化并连上浏览器后，消费者可以沿着产品侧面和顶部旋转查看——这是</w:t>
      </w:r>
      <w:r w:rsidRPr="000906E4">
        <w:rPr>
          <w:rFonts w:asciiTheme="minorEastAsia" w:hAnsiTheme="minorEastAsia" w:hint="eastAsia"/>
          <w:color w:val="000000" w:themeColor="text1"/>
          <w:szCs w:val="21"/>
        </w:rPr>
        <w:t>3D</w:t>
      </w:r>
      <w:r w:rsidRPr="000906E4">
        <w:rPr>
          <w:rFonts w:asciiTheme="minorEastAsia" w:hAnsiTheme="minorEastAsia" w:hint="eastAsia"/>
          <w:color w:val="000000" w:themeColor="text1"/>
          <w:szCs w:val="21"/>
        </w:rPr>
        <w:t>交互式图片。</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3D</w:t>
      </w:r>
      <w:r w:rsidRPr="000906E4">
        <w:rPr>
          <w:rFonts w:asciiTheme="minorEastAsia" w:hAnsiTheme="minorEastAsia" w:hint="eastAsia"/>
          <w:color w:val="000000" w:themeColor="text1"/>
          <w:szCs w:val="21"/>
        </w:rPr>
        <w:t>建模”（也称为</w:t>
      </w:r>
      <w:r w:rsidRPr="000906E4">
        <w:rPr>
          <w:rFonts w:asciiTheme="minorEastAsia" w:hAnsiTheme="minorEastAsia" w:hint="eastAsia"/>
          <w:color w:val="000000" w:themeColor="text1"/>
          <w:szCs w:val="21"/>
        </w:rPr>
        <w:t>3D</w:t>
      </w:r>
      <w:r w:rsidRPr="000906E4">
        <w:rPr>
          <w:rFonts w:asciiTheme="minorEastAsia" w:hAnsiTheme="minorEastAsia" w:hint="eastAsia"/>
          <w:color w:val="000000" w:themeColor="text1"/>
          <w:szCs w:val="21"/>
        </w:rPr>
        <w:t>渲染模型）是一种过程，通过该过程创建数字框架，然后应用或创建图层来“构建”虚拟对象。通过软件可以从任何方向旋转该对象，从而创建出可以由用户操控的交互式对象。</w:t>
      </w:r>
    </w:p>
    <w:p w:rsidR="008369E8" w:rsidRPr="000906E4" w:rsidRDefault="008369E8" w:rsidP="008369E8">
      <w:pPr>
        <w:pStyle w:val="4"/>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lastRenderedPageBreak/>
        <w:t xml:space="preserve">4.5.2.1 </w:t>
      </w:r>
      <w:r w:rsidRPr="000906E4">
        <w:rPr>
          <w:rFonts w:asciiTheme="minorEastAsia" w:eastAsiaTheme="minorEastAsia" w:hAnsiTheme="minorEastAsia" w:hint="eastAsia"/>
          <w:color w:val="000000" w:themeColor="text1"/>
          <w:sz w:val="21"/>
          <w:szCs w:val="21"/>
        </w:rPr>
        <w:t xml:space="preserve"> 360度产品图片</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360</w:t>
      </w:r>
      <w:r w:rsidRPr="000906E4">
        <w:rPr>
          <w:rFonts w:asciiTheme="minorEastAsia" w:hAnsiTheme="minorEastAsia" w:hint="eastAsia"/>
          <w:color w:val="000000" w:themeColor="text1"/>
          <w:szCs w:val="21"/>
        </w:rPr>
        <w:t>度成像是产品在单轴上的拍摄：产品在单轴上旋转的同时，相机按指定的角度间隔拍摄照片</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参见下图；另参见小节</w:t>
      </w:r>
      <w:r w:rsidRPr="000906E4">
        <w:rPr>
          <w:rFonts w:asciiTheme="minorEastAsia" w:hAnsiTheme="minorEastAsia" w:hint="eastAsia"/>
          <w:color w:val="000000" w:themeColor="text1"/>
          <w:szCs w:val="21"/>
        </w:rPr>
        <w:t>5.1</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360</w:t>
      </w:r>
      <w:r w:rsidRPr="000906E4">
        <w:rPr>
          <w:rFonts w:asciiTheme="minorEastAsia" w:hAnsiTheme="minorEastAsia" w:hint="eastAsia"/>
          <w:color w:val="000000" w:themeColor="text1"/>
          <w:szCs w:val="21"/>
        </w:rPr>
        <w:t>度元数据</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。所有的图片都应该以相同的倾角拍摄，以保证平滑的</w:t>
      </w:r>
      <w:r w:rsidRPr="000906E4">
        <w:rPr>
          <w:rFonts w:asciiTheme="minorEastAsia" w:hAnsiTheme="minorEastAsia" w:hint="eastAsia"/>
          <w:color w:val="000000" w:themeColor="text1"/>
          <w:szCs w:val="21"/>
        </w:rPr>
        <w:t>360</w:t>
      </w:r>
      <w:r w:rsidRPr="000906E4">
        <w:rPr>
          <w:rFonts w:asciiTheme="minorEastAsia" w:hAnsiTheme="minorEastAsia" w:hint="eastAsia"/>
          <w:color w:val="000000" w:themeColor="text1"/>
          <w:szCs w:val="21"/>
        </w:rPr>
        <w:t>度效果（倾角是相对于水平面的角度，参见下图）。</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14:anchorId="02D98521" wp14:editId="6DD4E561">
            <wp:extent cx="3534770" cy="2468378"/>
            <wp:effectExtent l="0" t="0" r="8890" b="825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4401" cy="2468121"/>
                    </a:xfrm>
                    <a:prstGeom prst="rect">
                      <a:avLst/>
                    </a:prstGeom>
                    <a:noFill/>
                    <a:ln>
                      <a:noFill/>
                    </a:ln>
                  </pic:spPr>
                </pic:pic>
              </a:graphicData>
            </a:graphic>
          </wp:inline>
        </w:drawing>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1B70A265" wp14:editId="4B12B350">
            <wp:extent cx="2093954" cy="1957053"/>
            <wp:effectExtent l="0" t="0" r="1905" b="571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6579" cy="1959506"/>
                    </a:xfrm>
                    <a:prstGeom prst="rect">
                      <a:avLst/>
                    </a:prstGeom>
                    <a:noFill/>
                    <a:ln>
                      <a:noFill/>
                    </a:ln>
                  </pic:spPr>
                </pic:pic>
              </a:graphicData>
            </a:graphic>
          </wp:inline>
        </w:drawing>
      </w:r>
    </w:p>
    <w:p w:rsidR="008369E8" w:rsidRPr="000906E4" w:rsidRDefault="008369E8" w:rsidP="008369E8">
      <w:pPr>
        <w:pStyle w:val="4"/>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 xml:space="preserve">4.5.2.2 </w:t>
      </w:r>
      <w:r w:rsidRPr="000906E4">
        <w:rPr>
          <w:rFonts w:asciiTheme="minorEastAsia" w:eastAsiaTheme="minorEastAsia" w:hAnsiTheme="minorEastAsia" w:hint="eastAsia"/>
          <w:color w:val="000000" w:themeColor="text1"/>
          <w:sz w:val="21"/>
          <w:szCs w:val="21"/>
        </w:rPr>
        <w:t xml:space="preserve"> 图片数量</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最少</w:t>
      </w:r>
      <w:r w:rsidRPr="000906E4">
        <w:rPr>
          <w:rFonts w:asciiTheme="minorEastAsia" w:hAnsiTheme="minorEastAsia" w:hint="eastAsia"/>
          <w:color w:val="000000" w:themeColor="text1"/>
          <w:szCs w:val="21"/>
        </w:rPr>
        <w:t>24</w:t>
      </w:r>
      <w:r w:rsidRPr="000906E4">
        <w:rPr>
          <w:rFonts w:asciiTheme="minorEastAsia" w:hAnsiTheme="minorEastAsia" w:hint="eastAsia"/>
          <w:color w:val="000000" w:themeColor="text1"/>
          <w:szCs w:val="21"/>
        </w:rPr>
        <w:t>张图片</w:t>
      </w:r>
      <w:r w:rsidRPr="000906E4">
        <w:rPr>
          <w:rFonts w:asciiTheme="minorEastAsia" w:hAnsiTheme="minorEastAsia"/>
          <w:color w:val="000000" w:themeColor="text1"/>
          <w:szCs w:val="21"/>
        </w:rPr>
        <w:t>(</w:t>
      </w:r>
      <w:r w:rsidRPr="000906E4">
        <w:rPr>
          <w:rFonts w:asciiTheme="minorEastAsia" w:hAnsiTheme="minorEastAsia" w:hint="eastAsia"/>
          <w:color w:val="000000" w:themeColor="text1"/>
          <w:szCs w:val="21"/>
        </w:rPr>
        <w:t>最多</w:t>
      </w:r>
      <w:r w:rsidRPr="000906E4">
        <w:rPr>
          <w:rFonts w:asciiTheme="minorEastAsia" w:hAnsiTheme="minorEastAsia"/>
          <w:color w:val="000000" w:themeColor="text1"/>
          <w:szCs w:val="21"/>
        </w:rPr>
        <w:t>360</w:t>
      </w:r>
      <w:r w:rsidRPr="000906E4">
        <w:rPr>
          <w:rFonts w:asciiTheme="minorEastAsia" w:hAnsiTheme="minorEastAsia" w:hint="eastAsia"/>
          <w:color w:val="000000" w:themeColor="text1"/>
          <w:szCs w:val="21"/>
        </w:rPr>
        <w:t>张</w:t>
      </w:r>
      <w:r w:rsidRPr="000906E4">
        <w:rPr>
          <w:rFonts w:asciiTheme="minorEastAsia" w:hAnsiTheme="minorEastAsia"/>
          <w:color w:val="000000" w:themeColor="text1"/>
          <w:szCs w:val="21"/>
        </w:rPr>
        <w:t>)</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注：对于较大的产品，较多的图片有利于确保转动流畅。在确定图片总数时，应考虑到行业应用目的。</w:t>
      </w:r>
    </w:p>
    <w:p w:rsidR="008369E8" w:rsidRPr="00DC562C" w:rsidRDefault="00DC562C" w:rsidP="008369E8">
      <w:pPr>
        <w:pStyle w:val="4"/>
        <w:rPr>
          <w:rFonts w:asciiTheme="minorEastAsia" w:eastAsiaTheme="minorEastAsia" w:hAnsiTheme="minorEastAsia"/>
          <w:color w:val="000000" w:themeColor="text1"/>
          <w:sz w:val="21"/>
          <w:szCs w:val="21"/>
        </w:rPr>
      </w:pPr>
      <w:r w:rsidRPr="00DC562C">
        <w:rPr>
          <w:rFonts w:asciiTheme="minorEastAsia" w:eastAsiaTheme="minorEastAsia" w:hAnsiTheme="minorEastAsia"/>
          <w:color w:val="000000" w:themeColor="text1"/>
          <w:sz w:val="21"/>
          <w:szCs w:val="21"/>
        </w:rPr>
        <w:t>4</w:t>
      </w:r>
      <w:r w:rsidR="008369E8" w:rsidRPr="00DC562C">
        <w:rPr>
          <w:rFonts w:asciiTheme="minorEastAsia" w:eastAsiaTheme="minorEastAsia" w:hAnsiTheme="minorEastAsia"/>
          <w:color w:val="000000" w:themeColor="text1"/>
          <w:sz w:val="21"/>
          <w:szCs w:val="21"/>
        </w:rPr>
        <w:t xml:space="preserve">.5.2.3 </w:t>
      </w:r>
      <w:r w:rsidR="008369E8" w:rsidRPr="00DC562C">
        <w:rPr>
          <w:rFonts w:asciiTheme="minorEastAsia" w:eastAsiaTheme="minorEastAsia" w:hAnsiTheme="minorEastAsia" w:hint="eastAsia"/>
          <w:color w:val="000000" w:themeColor="text1"/>
          <w:sz w:val="21"/>
          <w:szCs w:val="21"/>
        </w:rPr>
        <w:t xml:space="preserve"> 旋转方向</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拍摄图片的旋转方向应该是顺时针的。</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方向通过从顶部中点俯视产品的图片顺序而确定。</w:t>
      </w:r>
    </w:p>
    <w:p w:rsidR="008369E8" w:rsidRPr="00DC562C" w:rsidRDefault="008369E8" w:rsidP="008369E8">
      <w:pPr>
        <w:pStyle w:val="4"/>
        <w:rPr>
          <w:rFonts w:asciiTheme="minorEastAsia" w:eastAsiaTheme="minorEastAsia" w:hAnsiTheme="minorEastAsia"/>
          <w:color w:val="000000" w:themeColor="text1"/>
          <w:sz w:val="21"/>
          <w:szCs w:val="21"/>
        </w:rPr>
      </w:pPr>
      <w:r w:rsidRPr="00DC562C">
        <w:rPr>
          <w:rFonts w:asciiTheme="minorEastAsia" w:eastAsiaTheme="minorEastAsia" w:hAnsiTheme="minorEastAsia"/>
          <w:color w:val="000000" w:themeColor="text1"/>
          <w:sz w:val="21"/>
          <w:szCs w:val="21"/>
        </w:rPr>
        <w:lastRenderedPageBreak/>
        <w:t xml:space="preserve">4.5.2.4 </w:t>
      </w:r>
      <w:r w:rsidRPr="00DC562C">
        <w:rPr>
          <w:rFonts w:asciiTheme="minorEastAsia" w:eastAsiaTheme="minorEastAsia" w:hAnsiTheme="minorEastAsia" w:hint="eastAsia"/>
          <w:color w:val="000000" w:themeColor="text1"/>
          <w:sz w:val="21"/>
          <w:szCs w:val="21"/>
        </w:rPr>
        <w:t xml:space="preserve"> 图片顺序（弧度）</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图片顺序应以图片名称或相关数据进行标识，并遵循用于完成</w:t>
      </w:r>
      <w:r w:rsidRPr="000906E4">
        <w:rPr>
          <w:rFonts w:asciiTheme="minorEastAsia" w:hAnsiTheme="minorEastAsia" w:hint="eastAsia"/>
          <w:color w:val="000000" w:themeColor="text1"/>
          <w:szCs w:val="21"/>
        </w:rPr>
        <w:t>360</w:t>
      </w:r>
      <w:r w:rsidRPr="000906E4">
        <w:rPr>
          <w:rFonts w:asciiTheme="minorEastAsia" w:hAnsiTheme="minorEastAsia" w:hint="eastAsia"/>
          <w:color w:val="000000" w:themeColor="text1"/>
          <w:szCs w:val="21"/>
        </w:rPr>
        <w:t>度图案或图像的拼接顺序。</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2775EDDD" wp14:editId="7232FD0A">
            <wp:extent cx="3077790" cy="3117520"/>
            <wp:effectExtent l="0" t="0" r="8890" b="698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178" cy="3117913"/>
                    </a:xfrm>
                    <a:prstGeom prst="rect">
                      <a:avLst/>
                    </a:prstGeom>
                    <a:noFill/>
                    <a:ln>
                      <a:noFill/>
                    </a:ln>
                  </pic:spPr>
                </pic:pic>
              </a:graphicData>
            </a:graphic>
          </wp:inline>
        </w:drawing>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0"/>
        <w:gridCol w:w="1450"/>
        <w:gridCol w:w="1450"/>
        <w:gridCol w:w="1450"/>
        <w:gridCol w:w="1450"/>
        <w:gridCol w:w="1450"/>
      </w:tblGrid>
      <w:tr w:rsidR="000906E4" w:rsidRPr="000906E4" w:rsidTr="009B70CB">
        <w:trPr>
          <w:trHeight w:val="313"/>
          <w:jc w:val="center"/>
        </w:trPr>
        <w:tc>
          <w:tcPr>
            <w:tcW w:w="1450"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图片顺序</w:t>
            </w:r>
          </w:p>
        </w:tc>
        <w:tc>
          <w:tcPr>
            <w:tcW w:w="1450"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弧度</w:t>
            </w:r>
          </w:p>
        </w:tc>
        <w:tc>
          <w:tcPr>
            <w:tcW w:w="1450"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图片顺序</w:t>
            </w:r>
          </w:p>
        </w:tc>
        <w:tc>
          <w:tcPr>
            <w:tcW w:w="1450"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弧度</w:t>
            </w:r>
          </w:p>
        </w:tc>
        <w:tc>
          <w:tcPr>
            <w:tcW w:w="1450"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图片顺序</w:t>
            </w:r>
          </w:p>
        </w:tc>
        <w:tc>
          <w:tcPr>
            <w:tcW w:w="1450"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弧度</w:t>
            </w:r>
          </w:p>
        </w:tc>
      </w:tr>
      <w:tr w:rsidR="000906E4" w:rsidRPr="000906E4" w:rsidTr="009B70CB">
        <w:trPr>
          <w:trHeight w:val="121"/>
          <w:jc w:val="center"/>
        </w:trPr>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9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120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17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240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r>
      <w:tr w:rsidR="000906E4" w:rsidRPr="000906E4" w:rsidTr="009B70CB">
        <w:trPr>
          <w:trHeight w:val="121"/>
          <w:jc w:val="center"/>
        </w:trPr>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10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135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18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255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r>
      <w:tr w:rsidR="000906E4" w:rsidRPr="000906E4" w:rsidTr="009B70CB">
        <w:trPr>
          <w:trHeight w:val="121"/>
          <w:jc w:val="center"/>
        </w:trPr>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11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150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19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270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r>
      <w:tr w:rsidR="000906E4" w:rsidRPr="000906E4" w:rsidTr="009B70CB">
        <w:trPr>
          <w:trHeight w:val="121"/>
          <w:jc w:val="center"/>
        </w:trPr>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4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45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12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165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20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285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r>
      <w:tr w:rsidR="000906E4" w:rsidRPr="000906E4" w:rsidTr="009B70CB">
        <w:trPr>
          <w:trHeight w:val="121"/>
          <w:jc w:val="center"/>
        </w:trPr>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5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60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13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180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21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300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r>
      <w:tr w:rsidR="000906E4" w:rsidRPr="000906E4" w:rsidTr="009B70CB">
        <w:trPr>
          <w:trHeight w:val="121"/>
          <w:jc w:val="center"/>
        </w:trPr>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6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75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14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195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22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315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r>
      <w:tr w:rsidR="000906E4" w:rsidRPr="000906E4" w:rsidTr="009B70CB">
        <w:trPr>
          <w:trHeight w:val="121"/>
          <w:jc w:val="center"/>
        </w:trPr>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7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90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15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210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23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330</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r>
      <w:tr w:rsidR="000906E4" w:rsidRPr="000906E4" w:rsidTr="009B70CB">
        <w:trPr>
          <w:trHeight w:val="121"/>
          <w:jc w:val="center"/>
        </w:trPr>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8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105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16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225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24 </w:t>
            </w:r>
          </w:p>
        </w:tc>
        <w:tc>
          <w:tcPr>
            <w:tcW w:w="14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345</w:t>
            </w:r>
            <w:r w:rsidRPr="000906E4">
              <w:rPr>
                <w:rFonts w:asciiTheme="minorEastAsia" w:hAnsiTheme="minorEastAsia" w:cs="Verdana"/>
                <w:color w:val="000000" w:themeColor="text1"/>
                <w:kern w:val="0"/>
                <w:szCs w:val="21"/>
              </w:rPr>
              <w:t>度</w:t>
            </w:r>
            <w:r w:rsidRPr="000906E4">
              <w:rPr>
                <w:rFonts w:asciiTheme="minorEastAsia" w:hAnsiTheme="minorEastAsia" w:cs="Verdana"/>
                <w:color w:val="000000" w:themeColor="text1"/>
                <w:kern w:val="0"/>
                <w:szCs w:val="21"/>
              </w:rPr>
              <w:t xml:space="preserve"> </w:t>
            </w:r>
          </w:p>
        </w:tc>
      </w:tr>
    </w:tbl>
    <w:p w:rsidR="008369E8" w:rsidRPr="00DC562C" w:rsidRDefault="008369E8" w:rsidP="00DC562C">
      <w:pPr>
        <w:pStyle w:val="4"/>
        <w:rPr>
          <w:rFonts w:asciiTheme="minorEastAsia" w:eastAsiaTheme="minorEastAsia" w:hAnsiTheme="minorEastAsia"/>
          <w:color w:val="000000" w:themeColor="text1"/>
          <w:sz w:val="21"/>
          <w:szCs w:val="21"/>
        </w:rPr>
      </w:pPr>
      <w:bookmarkStart w:id="43" w:name="_Toc533779821"/>
      <w:bookmarkStart w:id="44" w:name="_Toc64968184"/>
      <w:r w:rsidRPr="00DC562C">
        <w:rPr>
          <w:rFonts w:asciiTheme="minorEastAsia" w:eastAsiaTheme="minorEastAsia" w:hAnsiTheme="minorEastAsia"/>
          <w:color w:val="000000" w:themeColor="text1"/>
          <w:sz w:val="21"/>
          <w:szCs w:val="21"/>
        </w:rPr>
        <w:t xml:space="preserve">4.5.3 </w:t>
      </w:r>
      <w:r w:rsidRPr="00DC562C">
        <w:rPr>
          <w:rFonts w:asciiTheme="minorEastAsia" w:eastAsiaTheme="minorEastAsia" w:hAnsiTheme="minorEastAsia" w:hint="eastAsia"/>
          <w:color w:val="000000" w:themeColor="text1"/>
          <w:sz w:val="21"/>
          <w:szCs w:val="21"/>
        </w:rPr>
        <w:t xml:space="preserve"> 细节图</w:t>
      </w:r>
      <w:bookmarkEnd w:id="43"/>
      <w:bookmarkEnd w:id="44"/>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细节图是特定产品特征的照片、线条或其他图形表示形式，被用来强调产品的一个特定细节或特征，如下例所示：</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lastRenderedPageBreak/>
        <w:drawing>
          <wp:inline distT="0" distB="0" distL="0" distR="0" wp14:anchorId="29226CF5" wp14:editId="28BAC474">
            <wp:extent cx="3578087" cy="2110322"/>
            <wp:effectExtent l="0" t="0" r="3810" b="444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583" cy="2112384"/>
                    </a:xfrm>
                    <a:prstGeom prst="rect">
                      <a:avLst/>
                    </a:prstGeom>
                    <a:noFill/>
                    <a:ln>
                      <a:noFill/>
                    </a:ln>
                  </pic:spPr>
                </pic:pic>
              </a:graphicData>
            </a:graphic>
          </wp:inline>
        </w:drawing>
      </w:r>
    </w:p>
    <w:p w:rsidR="008369E8" w:rsidRPr="000906E4" w:rsidRDefault="008369E8" w:rsidP="008369E8">
      <w:pPr>
        <w:spacing w:beforeLines="50" w:before="156"/>
        <w:ind w:firstLineChars="350" w:firstLine="738"/>
        <w:rPr>
          <w:rFonts w:asciiTheme="minorEastAsia" w:hAnsiTheme="minorEastAsia"/>
          <w:color w:val="000000" w:themeColor="text1"/>
          <w:szCs w:val="21"/>
        </w:rPr>
      </w:pPr>
      <w:r w:rsidRPr="000906E4">
        <w:rPr>
          <w:rFonts w:asciiTheme="minorEastAsia" w:hAnsiTheme="minorEastAsia" w:hint="eastAsia"/>
          <w:b/>
          <w:color w:val="000000" w:themeColor="text1"/>
          <w:szCs w:val="21"/>
        </w:rPr>
        <w:t>营销图和细节图组成的蒙太奇图</w:t>
      </w:r>
      <w:r w:rsidRPr="000906E4">
        <w:rPr>
          <w:rFonts w:asciiTheme="minorEastAsia" w:hAnsiTheme="minorEastAsia" w:hint="eastAsia"/>
          <w:color w:val="000000" w:themeColor="text1"/>
          <w:szCs w:val="21"/>
        </w:rPr>
        <w:t xml:space="preserve">                       </w:t>
      </w:r>
      <w:r w:rsidRPr="000906E4">
        <w:rPr>
          <w:rFonts w:asciiTheme="minorEastAsia" w:hAnsiTheme="minorEastAsia" w:hint="eastAsia"/>
          <w:b/>
          <w:color w:val="000000" w:themeColor="text1"/>
          <w:szCs w:val="21"/>
        </w:rPr>
        <w:t>细节图</w:t>
      </w:r>
    </w:p>
    <w:p w:rsidR="008369E8" w:rsidRPr="00DC562C" w:rsidRDefault="008369E8" w:rsidP="00DC562C">
      <w:pPr>
        <w:pStyle w:val="4"/>
        <w:rPr>
          <w:rFonts w:asciiTheme="minorEastAsia" w:eastAsiaTheme="minorEastAsia" w:hAnsiTheme="minorEastAsia"/>
          <w:color w:val="000000" w:themeColor="text1"/>
          <w:sz w:val="21"/>
          <w:szCs w:val="21"/>
        </w:rPr>
      </w:pPr>
      <w:bookmarkStart w:id="45" w:name="_Toc533779822"/>
      <w:bookmarkStart w:id="46" w:name="_Toc64968185"/>
      <w:r w:rsidRPr="00DC562C">
        <w:rPr>
          <w:rFonts w:asciiTheme="minorEastAsia" w:eastAsiaTheme="minorEastAsia" w:hAnsiTheme="minorEastAsia"/>
          <w:color w:val="000000" w:themeColor="text1"/>
          <w:sz w:val="21"/>
          <w:szCs w:val="21"/>
        </w:rPr>
        <w:t xml:space="preserve">4.5.4 </w:t>
      </w:r>
      <w:r w:rsidRPr="00DC562C">
        <w:rPr>
          <w:rFonts w:asciiTheme="minorEastAsia" w:eastAsiaTheme="minorEastAsia" w:hAnsiTheme="minorEastAsia" w:hint="eastAsia"/>
          <w:color w:val="000000" w:themeColor="text1"/>
          <w:sz w:val="21"/>
          <w:szCs w:val="21"/>
        </w:rPr>
        <w:t xml:space="preserve"> 蒙太奇图</w:t>
      </w:r>
      <w:bookmarkEnd w:id="45"/>
      <w:bookmarkEnd w:id="46"/>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蒙太奇是通过对不同的图片进行拼贴组接来构成一张新的数字图片。</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这个过程使新创建的合成图将来可以进行重构，而不必在添加或删除元素时返回图像编辑软件进行修改。</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200F5AA1" wp14:editId="081486B8">
            <wp:extent cx="1209918" cy="1709530"/>
            <wp:effectExtent l="0" t="0" r="9525" b="508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024" cy="1711092"/>
                    </a:xfrm>
                    <a:prstGeom prst="rect">
                      <a:avLst/>
                    </a:prstGeom>
                    <a:noFill/>
                    <a:ln>
                      <a:noFill/>
                    </a:ln>
                  </pic:spPr>
                </pic:pic>
              </a:graphicData>
            </a:graphic>
          </wp:inline>
        </w:drawing>
      </w:r>
      <w:r w:rsidRPr="000906E4">
        <w:rPr>
          <w:rFonts w:asciiTheme="minorEastAsia" w:hAnsiTheme="minorEastAsia" w:hint="eastAsia"/>
          <w:color w:val="000000" w:themeColor="text1"/>
          <w:szCs w:val="21"/>
        </w:rPr>
        <w:t xml:space="preserve">               </w:t>
      </w:r>
      <w:r w:rsidRPr="000906E4">
        <w:rPr>
          <w:rFonts w:asciiTheme="minorEastAsia" w:hAnsiTheme="minorEastAsia" w:hint="eastAsia"/>
          <w:noProof/>
          <w:color w:val="000000" w:themeColor="text1"/>
          <w:szCs w:val="21"/>
        </w:rPr>
        <w:drawing>
          <wp:inline distT="0" distB="0" distL="0" distR="0" wp14:anchorId="1680E51D" wp14:editId="69E239B6">
            <wp:extent cx="1820848" cy="1559401"/>
            <wp:effectExtent l="0" t="0" r="8255" b="317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0848" cy="1559401"/>
                    </a:xfrm>
                    <a:prstGeom prst="rect">
                      <a:avLst/>
                    </a:prstGeom>
                    <a:noFill/>
                    <a:ln>
                      <a:noFill/>
                    </a:ln>
                  </pic:spPr>
                </pic:pic>
              </a:graphicData>
            </a:graphic>
          </wp:inline>
        </w:drawing>
      </w:r>
    </w:p>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单个产品（</w:t>
      </w:r>
      <w:r w:rsidRPr="000906E4">
        <w:rPr>
          <w:rFonts w:asciiTheme="minorEastAsia" w:hAnsiTheme="minorEastAsia" w:hint="eastAsia"/>
          <w:b/>
          <w:color w:val="000000" w:themeColor="text1"/>
          <w:szCs w:val="21"/>
        </w:rPr>
        <w:t>GTIN</w:t>
      </w:r>
      <w:r w:rsidRPr="000906E4">
        <w:rPr>
          <w:rFonts w:asciiTheme="minorEastAsia" w:hAnsiTheme="minorEastAsia" w:hint="eastAsia"/>
          <w:b/>
          <w:color w:val="000000" w:themeColor="text1"/>
          <w:szCs w:val="21"/>
        </w:rPr>
        <w:t>）的静态照片（营销图）</w:t>
      </w:r>
      <w:r w:rsidRPr="000906E4">
        <w:rPr>
          <w:rFonts w:asciiTheme="minorEastAsia" w:hAnsiTheme="minorEastAsia" w:hint="eastAsia"/>
          <w:b/>
          <w:color w:val="000000" w:themeColor="text1"/>
          <w:szCs w:val="21"/>
        </w:rPr>
        <w:t xml:space="preserve">       </w:t>
      </w:r>
      <w:r w:rsidRPr="000906E4">
        <w:rPr>
          <w:rFonts w:asciiTheme="minorEastAsia" w:hAnsiTheme="minorEastAsia" w:hint="eastAsia"/>
          <w:b/>
          <w:color w:val="000000" w:themeColor="text1"/>
          <w:szCs w:val="21"/>
        </w:rPr>
        <w:t>两张营销图构成的蒙太奇图</w:t>
      </w:r>
    </w:p>
    <w:p w:rsidR="008369E8" w:rsidRPr="00DC562C" w:rsidRDefault="008369E8" w:rsidP="00DC562C">
      <w:pPr>
        <w:pStyle w:val="4"/>
        <w:rPr>
          <w:rFonts w:asciiTheme="minorEastAsia" w:eastAsiaTheme="minorEastAsia" w:hAnsiTheme="minorEastAsia"/>
          <w:color w:val="000000" w:themeColor="text1"/>
          <w:sz w:val="21"/>
          <w:szCs w:val="21"/>
        </w:rPr>
      </w:pPr>
      <w:bookmarkStart w:id="47" w:name="_Toc533779823"/>
      <w:bookmarkStart w:id="48" w:name="_Toc64968186"/>
      <w:r w:rsidRPr="00DC562C">
        <w:rPr>
          <w:rFonts w:asciiTheme="minorEastAsia" w:eastAsiaTheme="minorEastAsia" w:hAnsiTheme="minorEastAsia"/>
          <w:color w:val="000000" w:themeColor="text1"/>
          <w:sz w:val="21"/>
          <w:szCs w:val="21"/>
        </w:rPr>
        <w:t>4.5.5</w:t>
      </w:r>
      <w:r w:rsidRPr="00DC562C">
        <w:rPr>
          <w:rFonts w:asciiTheme="minorEastAsia" w:eastAsiaTheme="minorEastAsia" w:hAnsiTheme="minorEastAsia" w:hint="eastAsia"/>
          <w:color w:val="000000" w:themeColor="text1"/>
          <w:sz w:val="21"/>
          <w:szCs w:val="21"/>
        </w:rPr>
        <w:t xml:space="preserve">  样品图（原型图）/模型图</w:t>
      </w:r>
      <w:bookmarkEnd w:id="47"/>
      <w:bookmarkEnd w:id="48"/>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样品图</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原型图</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模型图通常是在产品可供订购或仍处于生产</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产前</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阶段时创建的。</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可以是草图</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线条图</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、图像或电脑生成的效果图，应该只展现产品式样，不涉及尺寸和其他技术细节。</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该图专门用于商业合作伙伴之间</w:t>
      </w:r>
      <w:r w:rsidRPr="000906E4">
        <w:rPr>
          <w:rFonts w:asciiTheme="minorEastAsia" w:hAnsiTheme="minorEastAsia" w:hint="eastAsia"/>
          <w:color w:val="000000" w:themeColor="text1"/>
          <w:szCs w:val="21"/>
        </w:rPr>
        <w:t>(b2b)</w:t>
      </w:r>
      <w:r w:rsidRPr="000906E4">
        <w:rPr>
          <w:rFonts w:asciiTheme="minorEastAsia" w:hAnsiTheme="minorEastAsia" w:hint="eastAsia"/>
          <w:color w:val="000000" w:themeColor="text1"/>
          <w:szCs w:val="21"/>
        </w:rPr>
        <w:t>的内部使用和沟通，并用于订购过程的产品概念化。</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注：由于其性质，此类图只能使用</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命名。</w:t>
      </w:r>
    </w:p>
    <w:p w:rsidR="008369E8" w:rsidRPr="00DC562C" w:rsidRDefault="008369E8" w:rsidP="00DC562C">
      <w:pPr>
        <w:pStyle w:val="4"/>
        <w:rPr>
          <w:rFonts w:asciiTheme="minorEastAsia" w:eastAsiaTheme="minorEastAsia" w:hAnsiTheme="minorEastAsia"/>
          <w:color w:val="000000" w:themeColor="text1"/>
          <w:sz w:val="21"/>
          <w:szCs w:val="21"/>
        </w:rPr>
      </w:pPr>
      <w:bookmarkStart w:id="49" w:name="_Toc533779824"/>
      <w:bookmarkStart w:id="50" w:name="_Toc64968187"/>
      <w:r w:rsidRPr="00DC562C">
        <w:rPr>
          <w:rFonts w:asciiTheme="minorEastAsia" w:eastAsiaTheme="minorEastAsia" w:hAnsiTheme="minorEastAsia"/>
          <w:color w:val="000000" w:themeColor="text1"/>
          <w:sz w:val="21"/>
          <w:szCs w:val="21"/>
        </w:rPr>
        <w:lastRenderedPageBreak/>
        <w:t>4.5.6</w:t>
      </w:r>
      <w:r w:rsidRPr="00DC562C">
        <w:rPr>
          <w:rFonts w:asciiTheme="minorEastAsia" w:eastAsiaTheme="minorEastAsia" w:hAnsiTheme="minorEastAsia" w:hint="eastAsia"/>
          <w:color w:val="000000" w:themeColor="text1"/>
          <w:sz w:val="21"/>
          <w:szCs w:val="21"/>
        </w:rPr>
        <w:t xml:space="preserve"> </w:t>
      </w:r>
      <w:r w:rsidRPr="00DC562C">
        <w:rPr>
          <w:rFonts w:asciiTheme="minorEastAsia" w:eastAsiaTheme="minorEastAsia" w:hAnsiTheme="minorEastAsia"/>
          <w:color w:val="000000" w:themeColor="text1"/>
          <w:sz w:val="21"/>
          <w:szCs w:val="21"/>
        </w:rPr>
        <w:t xml:space="preserve"> </w:t>
      </w:r>
      <w:r w:rsidRPr="00DC562C">
        <w:rPr>
          <w:rFonts w:asciiTheme="minorEastAsia" w:eastAsiaTheme="minorEastAsia" w:hAnsiTheme="minorEastAsia" w:hint="eastAsia"/>
          <w:color w:val="000000" w:themeColor="text1"/>
          <w:sz w:val="21"/>
          <w:szCs w:val="21"/>
        </w:rPr>
        <w:t>产品包装/标签信息（平面图、条码、营养成分表、配料表）</w:t>
      </w:r>
      <w:bookmarkEnd w:id="49"/>
      <w:bookmarkEnd w:id="50"/>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对于</w:t>
      </w:r>
      <w:r w:rsidRPr="000906E4">
        <w:rPr>
          <w:rFonts w:asciiTheme="minorEastAsia" w:hAnsiTheme="minorEastAsia" w:hint="eastAsia"/>
          <w:color w:val="000000" w:themeColor="text1"/>
          <w:szCs w:val="21"/>
        </w:rPr>
        <w:t>EDI</w:t>
      </w:r>
      <w:r w:rsidRPr="000906E4">
        <w:rPr>
          <w:rFonts w:asciiTheme="minorEastAsia" w:hAnsiTheme="minorEastAsia" w:hint="eastAsia"/>
          <w:color w:val="000000" w:themeColor="text1"/>
          <w:szCs w:val="21"/>
        </w:rPr>
        <w:t>应用来说，打包装或标签的图片非常重要，它使消费者可以验证他们通常从实物产品上获取的信息。</w:t>
      </w:r>
    </w:p>
    <w:p w:rsidR="008369E8" w:rsidRPr="00DC562C" w:rsidRDefault="008369E8" w:rsidP="008369E8">
      <w:pPr>
        <w:pStyle w:val="4"/>
        <w:rPr>
          <w:rFonts w:asciiTheme="minorEastAsia" w:eastAsiaTheme="minorEastAsia" w:hAnsiTheme="minorEastAsia"/>
          <w:color w:val="000000" w:themeColor="text1"/>
          <w:sz w:val="21"/>
          <w:szCs w:val="21"/>
        </w:rPr>
      </w:pPr>
      <w:r w:rsidRPr="00DC562C">
        <w:rPr>
          <w:rFonts w:asciiTheme="minorEastAsia" w:eastAsiaTheme="minorEastAsia" w:hAnsiTheme="minorEastAsia"/>
          <w:color w:val="000000" w:themeColor="text1"/>
          <w:sz w:val="21"/>
          <w:szCs w:val="21"/>
        </w:rPr>
        <w:t>4.5.6.1</w:t>
      </w:r>
      <w:r w:rsidRPr="00DC562C">
        <w:rPr>
          <w:rFonts w:asciiTheme="minorEastAsia" w:eastAsiaTheme="minorEastAsia" w:hAnsiTheme="minorEastAsia" w:hint="eastAsia"/>
          <w:color w:val="000000" w:themeColor="text1"/>
          <w:sz w:val="21"/>
          <w:szCs w:val="21"/>
        </w:rPr>
        <w:t xml:space="preserve"> </w:t>
      </w:r>
      <w:r w:rsidRPr="00DC562C">
        <w:rPr>
          <w:rFonts w:asciiTheme="minorEastAsia" w:eastAsiaTheme="minorEastAsia" w:hAnsiTheme="minorEastAsia"/>
          <w:color w:val="000000" w:themeColor="text1"/>
          <w:sz w:val="21"/>
          <w:szCs w:val="21"/>
        </w:rPr>
        <w:t xml:space="preserve"> </w:t>
      </w:r>
      <w:r w:rsidRPr="00DC562C">
        <w:rPr>
          <w:rFonts w:asciiTheme="minorEastAsia" w:eastAsiaTheme="minorEastAsia" w:hAnsiTheme="minorEastAsia" w:hint="eastAsia"/>
          <w:color w:val="000000" w:themeColor="text1"/>
          <w:sz w:val="21"/>
          <w:szCs w:val="21"/>
        </w:rPr>
        <w:t>全平面图</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全平面图是指产品包装的最终设计图，通常载有将出现在最终产品上的所有信息。</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26CCF374" wp14:editId="1FA4780B">
            <wp:extent cx="2393315" cy="1725295"/>
            <wp:effectExtent l="0" t="0" r="6985" b="825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315" cy="1725295"/>
                    </a:xfrm>
                    <a:prstGeom prst="rect">
                      <a:avLst/>
                    </a:prstGeom>
                    <a:noFill/>
                    <a:ln>
                      <a:noFill/>
                    </a:ln>
                  </pic:spPr>
                </pic:pic>
              </a:graphicData>
            </a:graphic>
          </wp:inline>
        </w:drawing>
      </w:r>
    </w:p>
    <w:p w:rsidR="008369E8" w:rsidRPr="000906E4" w:rsidRDefault="008369E8" w:rsidP="008369E8">
      <w:pPr>
        <w:spacing w:beforeLines="50" w:before="156"/>
        <w:ind w:firstLine="420"/>
        <w:jc w:val="center"/>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文件命名示例：</w:t>
      </w:r>
      <w:r w:rsidRPr="000906E4">
        <w:rPr>
          <w:rFonts w:asciiTheme="minorEastAsia" w:hAnsiTheme="minorEastAsia"/>
          <w:b/>
          <w:color w:val="000000" w:themeColor="text1"/>
          <w:szCs w:val="21"/>
        </w:rPr>
        <w:t>00012345678905_L1.tiff</w:t>
      </w:r>
    </w:p>
    <w:p w:rsidR="008369E8" w:rsidRPr="00DC562C" w:rsidRDefault="008369E8" w:rsidP="008369E8">
      <w:pPr>
        <w:pStyle w:val="4"/>
        <w:rPr>
          <w:rFonts w:asciiTheme="minorEastAsia" w:eastAsiaTheme="minorEastAsia" w:hAnsiTheme="minorEastAsia"/>
          <w:color w:val="000000" w:themeColor="text1"/>
          <w:sz w:val="21"/>
          <w:szCs w:val="21"/>
        </w:rPr>
      </w:pPr>
      <w:r w:rsidRPr="00DC562C">
        <w:rPr>
          <w:rFonts w:asciiTheme="minorEastAsia" w:eastAsiaTheme="minorEastAsia" w:hAnsiTheme="minorEastAsia"/>
          <w:color w:val="000000" w:themeColor="text1"/>
          <w:sz w:val="21"/>
          <w:szCs w:val="21"/>
        </w:rPr>
        <w:t xml:space="preserve">4.5.6.2 </w:t>
      </w:r>
      <w:r w:rsidRPr="00DC562C">
        <w:rPr>
          <w:rFonts w:asciiTheme="minorEastAsia" w:eastAsiaTheme="minorEastAsia" w:hAnsiTheme="minorEastAsia" w:hint="eastAsia"/>
          <w:color w:val="000000" w:themeColor="text1"/>
          <w:sz w:val="21"/>
          <w:szCs w:val="21"/>
        </w:rPr>
        <w:t xml:space="preserve"> 营养标签</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营养标签是全平面图的一部分，专门标识与产品营养成分相关的受监管信息。鉴于内容的性质，此类图仅适用于消费性食品。</w:t>
      </w:r>
    </w:p>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文件命名示例：</w:t>
      </w:r>
      <w:r w:rsidRPr="000906E4">
        <w:rPr>
          <w:rFonts w:asciiTheme="minorEastAsia" w:hAnsiTheme="minorEastAsia"/>
          <w:b/>
          <w:color w:val="000000" w:themeColor="text1"/>
          <w:szCs w:val="21"/>
        </w:rPr>
        <w:t>00012345678905_L2.tiff</w:t>
      </w:r>
    </w:p>
    <w:p w:rsidR="008369E8" w:rsidRPr="00DC562C" w:rsidRDefault="008369E8" w:rsidP="008369E8">
      <w:pPr>
        <w:pStyle w:val="4"/>
        <w:rPr>
          <w:rFonts w:asciiTheme="minorEastAsia" w:eastAsiaTheme="minorEastAsia" w:hAnsiTheme="minorEastAsia"/>
          <w:color w:val="000000" w:themeColor="text1"/>
          <w:sz w:val="21"/>
          <w:szCs w:val="21"/>
        </w:rPr>
      </w:pPr>
      <w:r w:rsidRPr="00DC562C">
        <w:rPr>
          <w:rFonts w:asciiTheme="minorEastAsia" w:eastAsiaTheme="minorEastAsia" w:hAnsiTheme="minorEastAsia"/>
          <w:color w:val="000000" w:themeColor="text1"/>
          <w:sz w:val="21"/>
          <w:szCs w:val="21"/>
        </w:rPr>
        <w:t xml:space="preserve">4.5.6.3 </w:t>
      </w:r>
      <w:r w:rsidRPr="00DC562C">
        <w:rPr>
          <w:rFonts w:asciiTheme="minorEastAsia" w:eastAsiaTheme="minorEastAsia" w:hAnsiTheme="minorEastAsia" w:hint="eastAsia"/>
          <w:color w:val="000000" w:themeColor="text1"/>
          <w:sz w:val="21"/>
          <w:szCs w:val="21"/>
        </w:rPr>
        <w:t xml:space="preserve"> 条码</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条码图适用于产品上的任何条码符号，用于交易目的。如果产品在具有不同机器可读应用的行业</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例如零售和受监管的医疗保健行业</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中进行交易，则可能存在多种场景，在这种情况下可能需要多个图片，并且应该用序列化标记区分开来，基于</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命名。</w:t>
      </w:r>
    </w:p>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文件命名示例：</w:t>
      </w:r>
      <w:r w:rsidRPr="000906E4">
        <w:rPr>
          <w:rFonts w:asciiTheme="minorEastAsia" w:hAnsiTheme="minorEastAsia"/>
          <w:b/>
          <w:color w:val="000000" w:themeColor="text1"/>
          <w:szCs w:val="21"/>
        </w:rPr>
        <w:t>00012345678905_L3.tiff</w:t>
      </w:r>
    </w:p>
    <w:p w:rsidR="008369E8" w:rsidRPr="00DC562C" w:rsidRDefault="008369E8" w:rsidP="008369E8">
      <w:pPr>
        <w:pStyle w:val="4"/>
        <w:rPr>
          <w:rFonts w:asciiTheme="minorEastAsia" w:eastAsiaTheme="minorEastAsia" w:hAnsiTheme="minorEastAsia"/>
          <w:color w:val="000000" w:themeColor="text1"/>
          <w:sz w:val="21"/>
          <w:szCs w:val="21"/>
        </w:rPr>
      </w:pPr>
      <w:r w:rsidRPr="00DC562C">
        <w:rPr>
          <w:rFonts w:asciiTheme="minorEastAsia" w:eastAsiaTheme="minorEastAsia" w:hAnsiTheme="minorEastAsia"/>
          <w:color w:val="000000" w:themeColor="text1"/>
          <w:sz w:val="21"/>
          <w:szCs w:val="21"/>
        </w:rPr>
        <w:t xml:space="preserve">4.5.6.4 </w:t>
      </w:r>
      <w:r w:rsidRPr="00DC562C">
        <w:rPr>
          <w:rFonts w:asciiTheme="minorEastAsia" w:eastAsiaTheme="minorEastAsia" w:hAnsiTheme="minorEastAsia" w:hint="eastAsia"/>
          <w:color w:val="000000" w:themeColor="text1"/>
          <w:sz w:val="21"/>
          <w:szCs w:val="21"/>
        </w:rPr>
        <w:t xml:space="preserve"> 配料图</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配料图是打印在包装上的配料表。它可能有多种语言，分列于产品上的多个区域，并且应该用相关元数据中表示的语言和适当位置来标识，基于</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命名。</w:t>
      </w:r>
    </w:p>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文件命名示例：</w:t>
      </w:r>
      <w:r w:rsidRPr="000906E4">
        <w:rPr>
          <w:rFonts w:asciiTheme="minorEastAsia" w:hAnsiTheme="minorEastAsia"/>
          <w:b/>
          <w:color w:val="000000" w:themeColor="text1"/>
          <w:szCs w:val="21"/>
        </w:rPr>
        <w:t>00012345678905_L4.tiff</w:t>
      </w:r>
    </w:p>
    <w:p w:rsidR="008369E8" w:rsidRPr="00DC562C" w:rsidRDefault="008369E8" w:rsidP="008369E8">
      <w:pPr>
        <w:pStyle w:val="4"/>
        <w:rPr>
          <w:rFonts w:asciiTheme="minorEastAsia" w:eastAsiaTheme="minorEastAsia" w:hAnsiTheme="minorEastAsia"/>
          <w:color w:val="000000" w:themeColor="text1"/>
          <w:sz w:val="21"/>
          <w:szCs w:val="21"/>
        </w:rPr>
      </w:pPr>
      <w:r w:rsidRPr="00DC562C">
        <w:rPr>
          <w:rFonts w:asciiTheme="minorEastAsia" w:eastAsiaTheme="minorEastAsia" w:hAnsiTheme="minorEastAsia"/>
          <w:color w:val="000000" w:themeColor="text1"/>
          <w:sz w:val="21"/>
          <w:szCs w:val="21"/>
        </w:rPr>
        <w:lastRenderedPageBreak/>
        <w:t xml:space="preserve">4.5.6.5 </w:t>
      </w:r>
      <w:r w:rsidRPr="00DC562C">
        <w:rPr>
          <w:rFonts w:asciiTheme="minorEastAsia" w:eastAsiaTheme="minorEastAsia" w:hAnsiTheme="minorEastAsia" w:hint="eastAsia"/>
          <w:color w:val="000000" w:themeColor="text1"/>
          <w:sz w:val="21"/>
          <w:szCs w:val="21"/>
        </w:rPr>
        <w:t xml:space="preserve"> 营养/配料组合图</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如果法规允许营养和配料组合列示，就可以使用营养</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配料组合图类型。</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应该用相关元数据中表示的语言和适当位置来标识，基于</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命名。</w:t>
      </w:r>
    </w:p>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文件命名示例：</w:t>
      </w:r>
      <w:r w:rsidRPr="000906E4">
        <w:rPr>
          <w:rFonts w:asciiTheme="minorEastAsia" w:hAnsiTheme="minorEastAsia"/>
          <w:b/>
          <w:color w:val="000000" w:themeColor="text1"/>
          <w:szCs w:val="21"/>
        </w:rPr>
        <w:t>00012345678905_L5.tiff</w:t>
      </w:r>
    </w:p>
    <w:p w:rsidR="008369E8" w:rsidRPr="00DC562C" w:rsidRDefault="008369E8" w:rsidP="008369E8">
      <w:pPr>
        <w:pStyle w:val="4"/>
        <w:rPr>
          <w:rFonts w:asciiTheme="minorEastAsia" w:eastAsiaTheme="minorEastAsia" w:hAnsiTheme="minorEastAsia"/>
          <w:color w:val="000000" w:themeColor="text1"/>
          <w:sz w:val="21"/>
          <w:szCs w:val="21"/>
        </w:rPr>
      </w:pPr>
      <w:r w:rsidRPr="00DC562C">
        <w:rPr>
          <w:rFonts w:asciiTheme="minorEastAsia" w:eastAsiaTheme="minorEastAsia" w:hAnsiTheme="minorEastAsia"/>
          <w:color w:val="000000" w:themeColor="text1"/>
          <w:sz w:val="21"/>
          <w:szCs w:val="21"/>
        </w:rPr>
        <w:t xml:space="preserve">4.5.6.6 </w:t>
      </w:r>
      <w:r w:rsidRPr="00DC562C">
        <w:rPr>
          <w:rFonts w:asciiTheme="minorEastAsia" w:eastAsiaTheme="minorEastAsia" w:hAnsiTheme="minorEastAsia" w:hint="eastAsia"/>
          <w:color w:val="000000" w:themeColor="text1"/>
          <w:sz w:val="21"/>
          <w:szCs w:val="21"/>
        </w:rPr>
        <w:t xml:space="preserve"> 营销内容代码</w:t>
      </w:r>
      <w:r w:rsidRPr="00DC562C">
        <w:rPr>
          <w:rFonts w:asciiTheme="minorEastAsia" w:eastAsiaTheme="minorEastAsia" w:hAnsiTheme="minorEastAsia"/>
          <w:color w:val="000000" w:themeColor="text1"/>
          <w:sz w:val="21"/>
          <w:szCs w:val="21"/>
        </w:rPr>
        <w:t>(QR</w:t>
      </w:r>
      <w:r w:rsidRPr="00DC562C">
        <w:rPr>
          <w:rFonts w:asciiTheme="minorEastAsia" w:eastAsiaTheme="minorEastAsia" w:hAnsiTheme="minorEastAsia" w:hint="eastAsia"/>
          <w:color w:val="000000" w:themeColor="text1"/>
          <w:sz w:val="21"/>
          <w:szCs w:val="21"/>
        </w:rPr>
        <w:t>码</w:t>
      </w:r>
      <w:r w:rsidRPr="00DC562C">
        <w:rPr>
          <w:rFonts w:asciiTheme="minorEastAsia" w:eastAsiaTheme="minorEastAsia" w:hAnsiTheme="minorEastAsia"/>
          <w:color w:val="000000" w:themeColor="text1"/>
          <w:sz w:val="21"/>
          <w:szCs w:val="21"/>
        </w:rPr>
        <w:t>)</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营销内容代码图用于产品上的任何面向消费者的代码。</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例如，支持</w:t>
      </w:r>
      <w:r w:rsidRPr="000906E4">
        <w:rPr>
          <w:rFonts w:asciiTheme="minorEastAsia" w:hAnsiTheme="minorEastAsia" w:hint="eastAsia"/>
          <w:color w:val="000000" w:themeColor="text1"/>
          <w:szCs w:val="21"/>
        </w:rPr>
        <w:t>url</w:t>
      </w:r>
      <w:r w:rsidRPr="000906E4">
        <w:rPr>
          <w:rFonts w:asciiTheme="minorEastAsia" w:hAnsiTheme="minorEastAsia" w:hint="eastAsia"/>
          <w:color w:val="000000" w:themeColor="text1"/>
          <w:szCs w:val="21"/>
        </w:rPr>
        <w:t>的</w:t>
      </w:r>
      <w:r w:rsidRPr="000906E4">
        <w:rPr>
          <w:rFonts w:asciiTheme="minorEastAsia" w:hAnsiTheme="minorEastAsia" w:hint="eastAsia"/>
          <w:color w:val="000000" w:themeColor="text1"/>
          <w:szCs w:val="21"/>
        </w:rPr>
        <w:t>GS1 QR</w:t>
      </w:r>
      <w:r w:rsidRPr="000906E4">
        <w:rPr>
          <w:rFonts w:asciiTheme="minorEastAsia" w:hAnsiTheme="minorEastAsia" w:hint="eastAsia"/>
          <w:color w:val="000000" w:themeColor="text1"/>
          <w:szCs w:val="21"/>
        </w:rPr>
        <w:t>码</w:t>
      </w:r>
      <w:r w:rsidRPr="000906E4">
        <w:rPr>
          <w:rFonts w:asciiTheme="minorEastAsia" w:hAnsiTheme="minorEastAsia" w:hint="eastAsia"/>
          <w:color w:val="000000" w:themeColor="text1"/>
          <w:szCs w:val="21"/>
        </w:rPr>
        <w:t>)</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如果营销应用程序使用嵌入在代码中的不同链接，则可能需要多个代码图，并且应该用序列化标记区分开来，基于</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命名。</w:t>
      </w:r>
    </w:p>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文件命名示例：</w:t>
      </w:r>
      <w:r w:rsidRPr="000906E4">
        <w:rPr>
          <w:rFonts w:asciiTheme="minorEastAsia" w:hAnsiTheme="minorEastAsia"/>
          <w:b/>
          <w:color w:val="000000" w:themeColor="text1"/>
          <w:szCs w:val="21"/>
        </w:rPr>
        <w:t>00012345678905_L6.tiff</w:t>
      </w:r>
    </w:p>
    <w:p w:rsidR="008369E8" w:rsidRPr="00DC562C" w:rsidRDefault="008369E8" w:rsidP="00DC562C">
      <w:pPr>
        <w:pStyle w:val="4"/>
        <w:rPr>
          <w:rFonts w:asciiTheme="minorEastAsia" w:eastAsiaTheme="minorEastAsia" w:hAnsiTheme="minorEastAsia"/>
          <w:color w:val="000000" w:themeColor="text1"/>
          <w:sz w:val="21"/>
          <w:szCs w:val="21"/>
        </w:rPr>
      </w:pPr>
      <w:bookmarkStart w:id="51" w:name="_Toc533779825"/>
      <w:bookmarkStart w:id="52" w:name="_Toc64968188"/>
      <w:r w:rsidRPr="00DC562C">
        <w:rPr>
          <w:rFonts w:asciiTheme="minorEastAsia" w:eastAsiaTheme="minorEastAsia" w:hAnsiTheme="minorEastAsia"/>
          <w:color w:val="000000" w:themeColor="text1"/>
          <w:sz w:val="21"/>
          <w:szCs w:val="21"/>
        </w:rPr>
        <w:t>4</w:t>
      </w:r>
      <w:r w:rsidRPr="00DC562C">
        <w:rPr>
          <w:rFonts w:asciiTheme="minorEastAsia" w:eastAsiaTheme="minorEastAsia" w:hAnsiTheme="minorEastAsia" w:hint="eastAsia"/>
          <w:color w:val="000000" w:themeColor="text1"/>
          <w:sz w:val="21"/>
          <w:szCs w:val="21"/>
        </w:rPr>
        <w:t>.6  图片尺寸/格式</w:t>
      </w:r>
      <w:bookmarkEnd w:id="51"/>
      <w:bookmarkEnd w:id="52"/>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134"/>
        <w:gridCol w:w="1559"/>
        <w:gridCol w:w="993"/>
        <w:gridCol w:w="850"/>
      </w:tblGrid>
      <w:tr w:rsidR="000906E4" w:rsidRPr="000906E4" w:rsidTr="009B70CB">
        <w:trPr>
          <w:trHeight w:val="259"/>
          <w:jc w:val="center"/>
        </w:trPr>
        <w:tc>
          <w:tcPr>
            <w:tcW w:w="2943"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图片类型</w:t>
            </w:r>
          </w:p>
        </w:tc>
        <w:tc>
          <w:tcPr>
            <w:tcW w:w="1276"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尺寸范围</w:t>
            </w:r>
            <w:r w:rsidRPr="000906E4">
              <w:rPr>
                <w:rFonts w:asciiTheme="minorEastAsia" w:hAnsiTheme="minorEastAsia" w:cs="Verdana"/>
                <w:b/>
                <w:color w:val="000000" w:themeColor="text1"/>
                <w:kern w:val="0"/>
                <w:szCs w:val="21"/>
              </w:rPr>
              <w:t>(</w:t>
            </w:r>
            <w:r w:rsidRPr="000906E4">
              <w:rPr>
                <w:rFonts w:asciiTheme="minorEastAsia" w:hAnsiTheme="minorEastAsia" w:cs="Verdana" w:hint="eastAsia"/>
                <w:b/>
                <w:color w:val="000000" w:themeColor="text1"/>
                <w:kern w:val="0"/>
                <w:szCs w:val="21"/>
              </w:rPr>
              <w:t>像素</w:t>
            </w:r>
            <w:r w:rsidRPr="000906E4">
              <w:rPr>
                <w:rFonts w:asciiTheme="minorEastAsia" w:hAnsiTheme="minorEastAsia" w:cs="Verdana"/>
                <w:b/>
                <w:color w:val="000000" w:themeColor="text1"/>
                <w:kern w:val="0"/>
                <w:szCs w:val="21"/>
              </w:rPr>
              <w:t>)</w:t>
            </w:r>
          </w:p>
        </w:tc>
        <w:tc>
          <w:tcPr>
            <w:tcW w:w="1134"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分辨率</w:t>
            </w:r>
          </w:p>
        </w:tc>
        <w:tc>
          <w:tcPr>
            <w:tcW w:w="1559"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格式</w:t>
            </w:r>
          </w:p>
        </w:tc>
        <w:tc>
          <w:tcPr>
            <w:tcW w:w="993"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色彩模式</w:t>
            </w:r>
          </w:p>
        </w:tc>
        <w:tc>
          <w:tcPr>
            <w:tcW w:w="850"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剪贴路径</w:t>
            </w:r>
          </w:p>
        </w:tc>
      </w:tr>
      <w:tr w:rsidR="000906E4" w:rsidRPr="000906E4" w:rsidTr="009B70CB">
        <w:trPr>
          <w:trHeight w:val="206"/>
          <w:jc w:val="center"/>
        </w:trPr>
        <w:tc>
          <w:tcPr>
            <w:tcW w:w="294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产品图片（网络）</w:t>
            </w:r>
            <w:r w:rsidRPr="000906E4">
              <w:rPr>
                <w:rFonts w:asciiTheme="minorEastAsia" w:hAnsiTheme="minorEastAsia" w:cs="Verdana"/>
                <w:color w:val="000000" w:themeColor="text1"/>
                <w:kern w:val="0"/>
                <w:szCs w:val="21"/>
              </w:rPr>
              <w:t xml:space="preserve"> </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900x900</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2400x2400</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300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LZW</w:t>
            </w:r>
            <w:r w:rsidRPr="000906E4">
              <w:rPr>
                <w:rFonts w:asciiTheme="minorEastAsia" w:hAnsiTheme="minorEastAsia" w:cs="Verdana" w:hint="eastAsia"/>
                <w:color w:val="000000" w:themeColor="text1"/>
                <w:kern w:val="0"/>
                <w:szCs w:val="21"/>
              </w:rPr>
              <w:t>压缩</w:t>
            </w:r>
            <w:r w:rsidRPr="000906E4">
              <w:rPr>
                <w:rFonts w:asciiTheme="minorEastAsia" w:hAnsiTheme="minorEastAsia" w:cs="Verdana"/>
                <w:color w:val="000000" w:themeColor="text1"/>
                <w:kern w:val="0"/>
                <w:szCs w:val="21"/>
              </w:rPr>
              <w:t xml:space="preserve">TIFF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必须</w:t>
            </w:r>
          </w:p>
        </w:tc>
      </w:tr>
      <w:tr w:rsidR="000906E4" w:rsidRPr="000906E4" w:rsidTr="009B70CB">
        <w:trPr>
          <w:trHeight w:val="206"/>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hint="eastAsia"/>
                <w:color w:val="000000" w:themeColor="text1"/>
                <w:sz w:val="21"/>
                <w:szCs w:val="21"/>
              </w:rPr>
              <w:t>具有支持元素的产品图片（网络）</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900x900</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2400x2400</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300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LZW</w:t>
            </w:r>
            <w:r w:rsidRPr="000906E4">
              <w:rPr>
                <w:rFonts w:asciiTheme="minorEastAsia" w:hAnsiTheme="minorEastAsia" w:cs="Verdana" w:hint="eastAsia"/>
                <w:color w:val="000000" w:themeColor="text1"/>
                <w:kern w:val="0"/>
                <w:szCs w:val="21"/>
              </w:rPr>
              <w:t>压缩</w:t>
            </w:r>
            <w:r w:rsidRPr="000906E4">
              <w:rPr>
                <w:rFonts w:asciiTheme="minorEastAsia" w:hAnsiTheme="minorEastAsia" w:cs="Verdana"/>
                <w:color w:val="000000" w:themeColor="text1"/>
                <w:kern w:val="0"/>
                <w:szCs w:val="21"/>
              </w:rPr>
              <w:t xml:space="preserve">TIFF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必须</w:t>
            </w:r>
          </w:p>
        </w:tc>
      </w:tr>
      <w:tr w:rsidR="000906E4" w:rsidRPr="000906E4" w:rsidTr="009B70CB">
        <w:trPr>
          <w:trHeight w:val="206"/>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hint="eastAsia"/>
                <w:color w:val="000000" w:themeColor="text1"/>
                <w:sz w:val="21"/>
                <w:szCs w:val="21"/>
              </w:rPr>
              <w:t>产品图片（高分辨率）</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2401x2401</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4800x4800</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300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LZW</w:t>
            </w:r>
            <w:r w:rsidRPr="000906E4">
              <w:rPr>
                <w:rFonts w:asciiTheme="minorEastAsia" w:hAnsiTheme="minorEastAsia" w:cs="Verdana" w:hint="eastAsia"/>
                <w:color w:val="000000" w:themeColor="text1"/>
                <w:kern w:val="0"/>
                <w:szCs w:val="21"/>
              </w:rPr>
              <w:t>压缩</w:t>
            </w:r>
            <w:r w:rsidRPr="000906E4">
              <w:rPr>
                <w:rFonts w:asciiTheme="minorEastAsia" w:hAnsiTheme="minorEastAsia" w:cs="Verdana"/>
                <w:color w:val="000000" w:themeColor="text1"/>
                <w:kern w:val="0"/>
                <w:szCs w:val="21"/>
              </w:rPr>
              <w:t xml:space="preserve">TIFF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必须</w:t>
            </w:r>
          </w:p>
        </w:tc>
      </w:tr>
      <w:tr w:rsidR="000906E4" w:rsidRPr="000906E4" w:rsidTr="009B70CB">
        <w:trPr>
          <w:trHeight w:val="206"/>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hint="eastAsia"/>
                <w:color w:val="000000" w:themeColor="text1"/>
                <w:sz w:val="21"/>
                <w:szCs w:val="21"/>
              </w:rPr>
              <w:t>具有支持元素的产品图片（高分辨率）</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2401x2401</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4800x4800</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300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LZW</w:t>
            </w:r>
            <w:r w:rsidRPr="000906E4">
              <w:rPr>
                <w:rFonts w:asciiTheme="minorEastAsia" w:hAnsiTheme="minorEastAsia" w:cs="Verdana" w:hint="eastAsia"/>
                <w:color w:val="000000" w:themeColor="text1"/>
                <w:kern w:val="0"/>
                <w:szCs w:val="21"/>
              </w:rPr>
              <w:t>压缩</w:t>
            </w:r>
            <w:r w:rsidRPr="000906E4">
              <w:rPr>
                <w:rFonts w:asciiTheme="minorEastAsia" w:hAnsiTheme="minorEastAsia" w:cs="Verdana"/>
                <w:color w:val="000000" w:themeColor="text1"/>
                <w:kern w:val="0"/>
                <w:szCs w:val="21"/>
              </w:rPr>
              <w:t xml:space="preserve">TIFF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必须</w:t>
            </w:r>
          </w:p>
        </w:tc>
      </w:tr>
      <w:tr w:rsidR="000906E4" w:rsidRPr="000906E4" w:rsidTr="009B70CB">
        <w:trPr>
          <w:trHeight w:val="206"/>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color w:val="000000" w:themeColor="text1"/>
                <w:sz w:val="21"/>
                <w:szCs w:val="21"/>
              </w:rPr>
              <w:t>360</w:t>
            </w:r>
            <w:r w:rsidRPr="000906E4">
              <w:rPr>
                <w:rFonts w:asciiTheme="minorEastAsia" w:hAnsiTheme="minorEastAsia" w:hint="eastAsia"/>
                <w:color w:val="000000" w:themeColor="text1"/>
                <w:sz w:val="21"/>
                <w:szCs w:val="21"/>
              </w:rPr>
              <w:t>度产品图片</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400x400 (</w:t>
            </w:r>
            <w:r w:rsidRPr="000906E4">
              <w:rPr>
                <w:rFonts w:asciiTheme="minorEastAsia" w:hAnsiTheme="minorEastAsia" w:cs="Verdana" w:hint="eastAsia"/>
                <w:color w:val="000000" w:themeColor="text1"/>
                <w:kern w:val="0"/>
                <w:szCs w:val="21"/>
              </w:rPr>
              <w:t>最低</w:t>
            </w:r>
            <w:r w:rsidRPr="000906E4">
              <w:rPr>
                <w:rFonts w:asciiTheme="minorEastAsia" w:hAnsiTheme="minorEastAsia" w:cs="Verdana"/>
                <w:color w:val="000000" w:themeColor="text1"/>
                <w:kern w:val="0"/>
                <w:szCs w:val="21"/>
              </w:rPr>
              <w:t>)</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150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JPG/PNG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可选</w:t>
            </w:r>
          </w:p>
        </w:tc>
      </w:tr>
      <w:tr w:rsidR="000906E4" w:rsidRPr="000906E4" w:rsidTr="009B70CB">
        <w:trPr>
          <w:trHeight w:val="303"/>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hint="eastAsia"/>
                <w:color w:val="000000" w:themeColor="text1"/>
                <w:sz w:val="21"/>
                <w:szCs w:val="21"/>
              </w:rPr>
              <w:t>细节图</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300x300</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4200x4200</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300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JPG/PNG/GIF</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必须</w:t>
            </w:r>
          </w:p>
        </w:tc>
      </w:tr>
      <w:tr w:rsidR="000906E4" w:rsidRPr="000906E4" w:rsidTr="009B70CB">
        <w:trPr>
          <w:trHeight w:val="206"/>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hint="eastAsia"/>
                <w:color w:val="000000" w:themeColor="text1"/>
                <w:sz w:val="21"/>
                <w:szCs w:val="21"/>
              </w:rPr>
              <w:t>蒙太奇图</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900x900</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2400x2400</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300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LZW</w:t>
            </w:r>
            <w:r w:rsidRPr="000906E4">
              <w:rPr>
                <w:rFonts w:asciiTheme="minorEastAsia" w:hAnsiTheme="minorEastAsia" w:cs="Verdana" w:hint="eastAsia"/>
                <w:color w:val="000000" w:themeColor="text1"/>
                <w:kern w:val="0"/>
                <w:szCs w:val="21"/>
              </w:rPr>
              <w:t>压缩</w:t>
            </w:r>
            <w:r w:rsidRPr="000906E4">
              <w:rPr>
                <w:rFonts w:asciiTheme="minorEastAsia" w:hAnsiTheme="minorEastAsia" w:cs="Verdana"/>
                <w:color w:val="000000" w:themeColor="text1"/>
                <w:kern w:val="0"/>
                <w:szCs w:val="21"/>
              </w:rPr>
              <w:t xml:space="preserve">TIFF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必须</w:t>
            </w:r>
          </w:p>
        </w:tc>
      </w:tr>
      <w:tr w:rsidR="000906E4" w:rsidRPr="000906E4" w:rsidTr="009B70CB">
        <w:trPr>
          <w:trHeight w:val="206"/>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hint="eastAsia"/>
                <w:color w:val="000000" w:themeColor="text1"/>
                <w:sz w:val="21"/>
                <w:szCs w:val="21"/>
              </w:rPr>
              <w:t>蒙太奇图（高分辨率）</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2401x2401</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4800x4800</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300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LZW</w:t>
            </w:r>
            <w:r w:rsidRPr="000906E4">
              <w:rPr>
                <w:rFonts w:asciiTheme="minorEastAsia" w:hAnsiTheme="minorEastAsia" w:cs="Verdana" w:hint="eastAsia"/>
                <w:color w:val="000000" w:themeColor="text1"/>
                <w:kern w:val="0"/>
                <w:szCs w:val="21"/>
              </w:rPr>
              <w:t>压缩</w:t>
            </w:r>
            <w:r w:rsidRPr="000906E4">
              <w:rPr>
                <w:rFonts w:asciiTheme="minorEastAsia" w:hAnsiTheme="minorEastAsia" w:cs="Verdana"/>
                <w:color w:val="000000" w:themeColor="text1"/>
                <w:kern w:val="0"/>
                <w:szCs w:val="21"/>
              </w:rPr>
              <w:t xml:space="preserve">TIFF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必须</w:t>
            </w:r>
          </w:p>
        </w:tc>
      </w:tr>
      <w:tr w:rsidR="000906E4" w:rsidRPr="000906E4" w:rsidTr="009B70CB">
        <w:trPr>
          <w:trHeight w:val="333"/>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hint="eastAsia"/>
                <w:color w:val="000000" w:themeColor="text1"/>
                <w:sz w:val="21"/>
                <w:szCs w:val="21"/>
              </w:rPr>
              <w:t>样品图（原型图）/模型图</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不适用</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lastRenderedPageBreak/>
              <w:t>(</w:t>
            </w:r>
            <w:r w:rsidRPr="000906E4">
              <w:rPr>
                <w:rFonts w:asciiTheme="minorEastAsia" w:hAnsiTheme="minorEastAsia" w:cs="Verdana" w:hint="eastAsia"/>
                <w:color w:val="000000" w:themeColor="text1"/>
                <w:kern w:val="0"/>
                <w:szCs w:val="21"/>
              </w:rPr>
              <w:t>文件大小为</w:t>
            </w:r>
            <w:r w:rsidRPr="000906E4">
              <w:rPr>
                <w:rFonts w:asciiTheme="minorEastAsia" w:hAnsiTheme="minorEastAsia" w:cs="Verdana"/>
                <w:color w:val="000000" w:themeColor="text1"/>
                <w:kern w:val="0"/>
                <w:szCs w:val="21"/>
              </w:rPr>
              <w:t>500kb</w:t>
            </w:r>
            <w:r w:rsidRPr="000906E4">
              <w:rPr>
                <w:rFonts w:asciiTheme="minorEastAsia" w:hAnsiTheme="minorEastAsia" w:cs="Verdana" w:hint="eastAsia"/>
                <w:color w:val="000000" w:themeColor="text1"/>
                <w:kern w:val="0"/>
                <w:szCs w:val="21"/>
              </w:rPr>
              <w:t>或更低</w:t>
            </w:r>
            <w:r w:rsidRPr="000906E4">
              <w:rPr>
                <w:rFonts w:asciiTheme="minorEastAsia" w:hAnsiTheme="minorEastAsia" w:cs="Verdana"/>
                <w:color w:val="000000" w:themeColor="text1"/>
                <w:kern w:val="0"/>
                <w:szCs w:val="21"/>
              </w:rPr>
              <w:t>)</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lastRenderedPageBreak/>
              <w:t xml:space="preserve">72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JPEG </w:t>
            </w:r>
          </w:p>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lastRenderedPageBreak/>
              <w:t>(</w:t>
            </w:r>
            <w:r w:rsidRPr="000906E4">
              <w:rPr>
                <w:rFonts w:asciiTheme="minorEastAsia" w:hAnsiTheme="minorEastAsia" w:cs="Verdana" w:hint="eastAsia"/>
                <w:color w:val="000000" w:themeColor="text1"/>
                <w:kern w:val="0"/>
                <w:szCs w:val="21"/>
              </w:rPr>
              <w:t>不压缩</w:t>
            </w:r>
            <w:r w:rsidRPr="000906E4">
              <w:rPr>
                <w:rFonts w:asciiTheme="minorEastAsia" w:hAnsiTheme="minorEastAsia" w:cs="Verdana"/>
                <w:color w:val="000000" w:themeColor="text1"/>
                <w:kern w:val="0"/>
                <w:szCs w:val="21"/>
              </w:rPr>
              <w:t xml:space="preserve">)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lastRenderedPageBreak/>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可选</w:t>
            </w:r>
          </w:p>
        </w:tc>
      </w:tr>
      <w:tr w:rsidR="000906E4" w:rsidRPr="000906E4" w:rsidTr="009B70CB">
        <w:trPr>
          <w:trHeight w:val="303"/>
          <w:jc w:val="center"/>
        </w:trPr>
        <w:tc>
          <w:tcPr>
            <w:tcW w:w="2943" w:type="dxa"/>
          </w:tcPr>
          <w:p w:rsidR="008369E8" w:rsidRPr="000906E4" w:rsidRDefault="008369E8" w:rsidP="009B70CB">
            <w:pPr>
              <w:pStyle w:val="Default"/>
              <w:rPr>
                <w:rFonts w:asciiTheme="minorEastAsia" w:hAnsiTheme="minorEastAsia"/>
                <w:color w:val="000000" w:themeColor="text1"/>
                <w:sz w:val="21"/>
                <w:szCs w:val="21"/>
              </w:rPr>
            </w:pPr>
            <w:r w:rsidRPr="000906E4">
              <w:rPr>
                <w:rFonts w:asciiTheme="minorEastAsia" w:hAnsiTheme="minorEastAsia" w:hint="eastAsia"/>
                <w:color w:val="000000" w:themeColor="text1"/>
                <w:sz w:val="21"/>
                <w:szCs w:val="21"/>
              </w:rPr>
              <w:t>产品包装/标签信息（平面图、条码、营养成分表、配料表）</w:t>
            </w:r>
          </w:p>
        </w:tc>
        <w:tc>
          <w:tcPr>
            <w:tcW w:w="1276" w:type="dxa"/>
          </w:tcPr>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600x600</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p>
          <w:p w:rsidR="008369E8" w:rsidRPr="000906E4" w:rsidRDefault="008369E8" w:rsidP="009B70CB">
            <w:pPr>
              <w:autoSpaceDE w:val="0"/>
              <w:autoSpaceDN w:val="0"/>
              <w:adjustRightInd w:val="0"/>
              <w:jc w:val="center"/>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无限</w:t>
            </w:r>
          </w:p>
        </w:tc>
        <w:tc>
          <w:tcPr>
            <w:tcW w:w="113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300 ppi </w:t>
            </w:r>
          </w:p>
        </w:tc>
        <w:tc>
          <w:tcPr>
            <w:tcW w:w="155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LZW</w:t>
            </w:r>
            <w:r w:rsidRPr="000906E4">
              <w:rPr>
                <w:rFonts w:asciiTheme="minorEastAsia" w:hAnsiTheme="minorEastAsia" w:cs="Verdana" w:hint="eastAsia"/>
                <w:color w:val="000000" w:themeColor="text1"/>
                <w:kern w:val="0"/>
                <w:szCs w:val="21"/>
              </w:rPr>
              <w:t>压缩</w:t>
            </w:r>
            <w:r w:rsidRPr="000906E4">
              <w:rPr>
                <w:rFonts w:asciiTheme="minorEastAsia" w:hAnsiTheme="minorEastAsia" w:cs="Verdana"/>
                <w:color w:val="000000" w:themeColor="text1"/>
                <w:kern w:val="0"/>
                <w:szCs w:val="21"/>
              </w:rPr>
              <w:t xml:space="preserve">TIFF </w:t>
            </w:r>
          </w:p>
        </w:tc>
        <w:tc>
          <w:tcPr>
            <w:tcW w:w="9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RGB </w:t>
            </w:r>
          </w:p>
        </w:tc>
        <w:tc>
          <w:tcPr>
            <w:tcW w:w="850"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可选</w:t>
            </w:r>
          </w:p>
        </w:tc>
      </w:tr>
    </w:tbl>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注：图片尺寸的宽高比为</w:t>
      </w:r>
      <w:r w:rsidRPr="000906E4">
        <w:rPr>
          <w:rFonts w:asciiTheme="minorEastAsia" w:hAnsiTheme="minorEastAsia" w:hint="eastAsia"/>
          <w:color w:val="000000" w:themeColor="text1"/>
          <w:szCs w:val="21"/>
        </w:rPr>
        <w:t>1:1(</w:t>
      </w:r>
      <w:r w:rsidRPr="000906E4">
        <w:rPr>
          <w:rFonts w:asciiTheme="minorEastAsia" w:hAnsiTheme="minorEastAsia" w:hint="eastAsia"/>
          <w:color w:val="000000" w:themeColor="text1"/>
          <w:szCs w:val="21"/>
        </w:rPr>
        <w:t>如</w:t>
      </w:r>
      <w:r w:rsidRPr="000906E4">
        <w:rPr>
          <w:rFonts w:asciiTheme="minorEastAsia" w:hAnsiTheme="minorEastAsia" w:hint="eastAsia"/>
          <w:color w:val="000000" w:themeColor="text1"/>
          <w:szCs w:val="21"/>
        </w:rPr>
        <w:t>900</w:t>
      </w:r>
      <w:r w:rsidRPr="000906E4">
        <w:rPr>
          <w:rFonts w:asciiTheme="minorEastAsia" w:hAnsiTheme="minorEastAsia" w:hint="eastAsia"/>
          <w:color w:val="000000" w:themeColor="text1"/>
          <w:szCs w:val="21"/>
        </w:rPr>
        <w:t>像素</w:t>
      </w:r>
      <w:r w:rsidRPr="000906E4">
        <w:rPr>
          <w:rFonts w:asciiTheme="minorEastAsia" w:hAnsiTheme="minorEastAsia" w:hint="eastAsia"/>
          <w:color w:val="000000" w:themeColor="text1"/>
          <w:szCs w:val="21"/>
        </w:rPr>
        <w:t>X 900</w:t>
      </w:r>
      <w:r w:rsidRPr="000906E4">
        <w:rPr>
          <w:rFonts w:asciiTheme="minorEastAsia" w:hAnsiTheme="minorEastAsia" w:hint="eastAsia"/>
          <w:color w:val="000000" w:themeColor="text1"/>
          <w:szCs w:val="21"/>
        </w:rPr>
        <w:t>像素</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注：必须知道并定义</w:t>
      </w:r>
      <w:r w:rsidRPr="000906E4">
        <w:rPr>
          <w:rFonts w:asciiTheme="minorEastAsia" w:hAnsiTheme="minorEastAsia" w:hint="eastAsia"/>
          <w:color w:val="000000" w:themeColor="text1"/>
          <w:szCs w:val="21"/>
        </w:rPr>
        <w:t>ICC</w:t>
      </w:r>
      <w:r w:rsidRPr="000906E4">
        <w:rPr>
          <w:rFonts w:asciiTheme="minorEastAsia" w:hAnsiTheme="minorEastAsia" w:hint="eastAsia"/>
          <w:color w:val="000000" w:themeColor="text1"/>
          <w:szCs w:val="21"/>
        </w:rPr>
        <w:t>配置文件或精确的色彩空间。存储源文件首选</w:t>
      </w:r>
      <w:r w:rsidRPr="000906E4">
        <w:rPr>
          <w:rFonts w:asciiTheme="minorEastAsia" w:hAnsiTheme="minorEastAsia" w:hint="eastAsia"/>
          <w:color w:val="000000" w:themeColor="text1"/>
          <w:szCs w:val="21"/>
        </w:rPr>
        <w:t>RGB 8</w:t>
      </w:r>
      <w:r w:rsidRPr="000906E4">
        <w:rPr>
          <w:rFonts w:asciiTheme="minorEastAsia" w:hAnsiTheme="minorEastAsia" w:hint="eastAsia"/>
          <w:color w:val="000000" w:themeColor="text1"/>
          <w:szCs w:val="21"/>
        </w:rPr>
        <w:t>位</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通道。</w:t>
      </w:r>
    </w:p>
    <w:p w:rsidR="008369E8" w:rsidRPr="00DC562C" w:rsidRDefault="008369E8" w:rsidP="00DC562C">
      <w:pPr>
        <w:pStyle w:val="4"/>
        <w:rPr>
          <w:rFonts w:asciiTheme="minorEastAsia" w:eastAsiaTheme="minorEastAsia" w:hAnsiTheme="minorEastAsia"/>
          <w:color w:val="000000" w:themeColor="text1"/>
          <w:sz w:val="21"/>
          <w:szCs w:val="21"/>
        </w:rPr>
      </w:pPr>
      <w:bookmarkStart w:id="53" w:name="_Toc533779826"/>
      <w:bookmarkStart w:id="54" w:name="_Toc64968189"/>
      <w:r w:rsidRPr="00DC562C">
        <w:rPr>
          <w:rFonts w:asciiTheme="minorEastAsia" w:eastAsiaTheme="minorEastAsia" w:hAnsiTheme="minorEastAsia"/>
          <w:color w:val="000000" w:themeColor="text1"/>
          <w:sz w:val="21"/>
          <w:szCs w:val="21"/>
        </w:rPr>
        <w:t xml:space="preserve">4.7 </w:t>
      </w:r>
      <w:r w:rsidRPr="00DC562C">
        <w:rPr>
          <w:rFonts w:asciiTheme="minorEastAsia" w:eastAsiaTheme="minorEastAsia" w:hAnsiTheme="minorEastAsia" w:hint="eastAsia"/>
          <w:color w:val="000000" w:themeColor="text1"/>
          <w:sz w:val="21"/>
          <w:szCs w:val="21"/>
        </w:rPr>
        <w:t xml:space="preserve"> 产品背景</w:t>
      </w:r>
      <w:bookmarkEnd w:id="53"/>
      <w:bookmarkEnd w:id="54"/>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如果产品图片有一个剪贴路径，应用的所有背景必须替换为白色</w:t>
      </w:r>
      <w:r w:rsidRPr="000906E4">
        <w:rPr>
          <w:rFonts w:asciiTheme="minorEastAsia" w:hAnsiTheme="minorEastAsia" w:hint="eastAsia"/>
          <w:color w:val="000000" w:themeColor="text1"/>
          <w:szCs w:val="21"/>
        </w:rPr>
        <w:t>(RGB 255/255/255)</w:t>
      </w:r>
      <w:r w:rsidRPr="000906E4">
        <w:rPr>
          <w:rFonts w:asciiTheme="minorEastAsia" w:hAnsiTheme="minorEastAsia" w:hint="eastAsia"/>
          <w:color w:val="000000" w:themeColor="text1"/>
          <w:szCs w:val="21"/>
        </w:rPr>
        <w:t>。</w:t>
      </w:r>
    </w:p>
    <w:p w:rsidR="008369E8" w:rsidRPr="00DC562C" w:rsidRDefault="008369E8" w:rsidP="00DC562C">
      <w:pPr>
        <w:pStyle w:val="4"/>
        <w:rPr>
          <w:rFonts w:asciiTheme="minorEastAsia" w:eastAsiaTheme="minorEastAsia" w:hAnsiTheme="minorEastAsia"/>
          <w:color w:val="000000" w:themeColor="text1"/>
          <w:sz w:val="21"/>
          <w:szCs w:val="21"/>
        </w:rPr>
      </w:pPr>
      <w:bookmarkStart w:id="55" w:name="_Toc533779827"/>
      <w:bookmarkStart w:id="56" w:name="_Toc64968190"/>
      <w:r w:rsidRPr="00DC562C">
        <w:rPr>
          <w:rFonts w:asciiTheme="minorEastAsia" w:eastAsiaTheme="minorEastAsia" w:hAnsiTheme="minorEastAsia"/>
          <w:color w:val="000000" w:themeColor="text1"/>
          <w:sz w:val="21"/>
          <w:szCs w:val="21"/>
        </w:rPr>
        <w:t xml:space="preserve">4.8 </w:t>
      </w:r>
      <w:r w:rsidRPr="00DC562C">
        <w:rPr>
          <w:rFonts w:asciiTheme="minorEastAsia" w:eastAsiaTheme="minorEastAsia" w:hAnsiTheme="minorEastAsia" w:hint="eastAsia"/>
          <w:color w:val="000000" w:themeColor="text1"/>
          <w:sz w:val="21"/>
          <w:szCs w:val="21"/>
        </w:rPr>
        <w:t xml:space="preserve"> 剪贴路径</w:t>
      </w:r>
      <w:bookmarkEnd w:id="55"/>
      <w:bookmarkEnd w:id="56"/>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出于批处理调整图片的目的，活动剪贴路径必须命名为“路径</w:t>
      </w:r>
      <w:r w:rsidRPr="000906E4">
        <w:rPr>
          <w:rFonts w:asciiTheme="minorEastAsia" w:hAnsiTheme="minorEastAsia" w:hint="eastAsia"/>
          <w:color w:val="000000" w:themeColor="text1"/>
          <w:szCs w:val="21"/>
        </w:rPr>
        <w:t>1</w:t>
      </w:r>
      <w:r w:rsidRPr="000906E4">
        <w:rPr>
          <w:rFonts w:asciiTheme="minorEastAsia" w:hAnsiTheme="minorEastAsia" w:hint="eastAsia"/>
          <w:color w:val="000000" w:themeColor="text1"/>
          <w:szCs w:val="21"/>
        </w:rPr>
        <w:t>”。默认展平度设置应为</w:t>
      </w:r>
      <w:r w:rsidRPr="000906E4">
        <w:rPr>
          <w:rFonts w:asciiTheme="minorEastAsia" w:hAnsiTheme="minorEastAsia" w:hint="eastAsia"/>
          <w:color w:val="000000" w:themeColor="text1"/>
          <w:szCs w:val="21"/>
        </w:rPr>
        <w:t>1</w:t>
      </w:r>
      <w:r w:rsidRPr="000906E4">
        <w:rPr>
          <w:rFonts w:asciiTheme="minorEastAsia" w:hAnsiTheme="minorEastAsia" w:hint="eastAsia"/>
          <w:color w:val="000000" w:themeColor="text1"/>
          <w:szCs w:val="21"/>
        </w:rPr>
        <w:t>设备像素。</w:t>
      </w:r>
    </w:p>
    <w:p w:rsidR="008369E8" w:rsidRPr="000906E4" w:rsidRDefault="008369E8" w:rsidP="008369E8">
      <w:pPr>
        <w:spacing w:beforeLines="50" w:before="156"/>
        <w:ind w:firstLine="420"/>
        <w:rPr>
          <w:rFonts w:asciiTheme="minorEastAsia" w:hAnsiTheme="minorEastAsia"/>
          <w:color w:val="000000" w:themeColor="text1"/>
          <w:szCs w:val="21"/>
        </w:rPr>
      </w:pPr>
    </w:p>
    <w:p w:rsidR="008369E8" w:rsidRPr="00DC562C" w:rsidRDefault="008369E8" w:rsidP="00DC562C">
      <w:pPr>
        <w:pStyle w:val="affd"/>
        <w:numPr>
          <w:ilvl w:val="1"/>
          <w:numId w:val="1"/>
        </w:numPr>
        <w:tabs>
          <w:tab w:val="left" w:pos="360"/>
        </w:tabs>
        <w:spacing w:beforeLines="100" w:before="312" w:afterLines="100" w:after="312"/>
        <w:ind w:left="0"/>
        <w:rPr>
          <w:rFonts w:hAnsi="黑体"/>
          <w:b/>
          <w:color w:val="000000" w:themeColor="text1"/>
          <w:szCs w:val="21"/>
        </w:rPr>
      </w:pPr>
      <w:bookmarkStart w:id="57" w:name="_Toc533779828"/>
      <w:bookmarkStart w:id="58" w:name="_Toc68167639"/>
      <w:r w:rsidRPr="00DC562C">
        <w:rPr>
          <w:rFonts w:hAnsi="黑体" w:hint="eastAsia"/>
          <w:b/>
          <w:color w:val="000000" w:themeColor="text1"/>
          <w:szCs w:val="21"/>
        </w:rPr>
        <w:t>文件命名</w:t>
      </w:r>
      <w:bookmarkEnd w:id="57"/>
      <w:bookmarkEnd w:id="58"/>
    </w:p>
    <w:p w:rsidR="008369E8" w:rsidRPr="000906E4" w:rsidRDefault="00DC562C" w:rsidP="00DC562C">
      <w:pPr>
        <w:pStyle w:val="2"/>
        <w:numPr>
          <w:ilvl w:val="1"/>
          <w:numId w:val="20"/>
        </w:numPr>
        <w:rPr>
          <w:rFonts w:asciiTheme="minorEastAsia" w:eastAsiaTheme="minorEastAsia" w:hAnsiTheme="minorEastAsia"/>
          <w:color w:val="000000" w:themeColor="text1"/>
          <w:sz w:val="21"/>
          <w:szCs w:val="21"/>
        </w:rPr>
      </w:pPr>
      <w:bookmarkStart w:id="59" w:name="_Toc533779829"/>
      <w:bookmarkStart w:id="60" w:name="_Toc64968192"/>
      <w:r>
        <w:rPr>
          <w:rFonts w:asciiTheme="minorEastAsia" w:eastAsiaTheme="minorEastAsia" w:hAnsiTheme="minorEastAsia"/>
          <w:color w:val="000000" w:themeColor="text1"/>
          <w:sz w:val="21"/>
          <w:szCs w:val="21"/>
        </w:rPr>
        <w:t xml:space="preserve"> </w:t>
      </w:r>
      <w:bookmarkStart w:id="61" w:name="_Toc68167640"/>
      <w:r w:rsidR="008369E8" w:rsidRPr="000906E4">
        <w:rPr>
          <w:rFonts w:asciiTheme="minorEastAsia" w:eastAsiaTheme="minorEastAsia" w:hAnsiTheme="minorEastAsia" w:hint="eastAsia"/>
          <w:color w:val="000000" w:themeColor="text1"/>
          <w:sz w:val="21"/>
          <w:szCs w:val="21"/>
        </w:rPr>
        <w:t>基于GDTI的文件命名</w:t>
      </w:r>
      <w:bookmarkEnd w:id="59"/>
      <w:bookmarkEnd w:id="60"/>
      <w:bookmarkEnd w:id="61"/>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所有基于</w:t>
      </w:r>
      <w:r w:rsidRPr="000906E4">
        <w:rPr>
          <w:rFonts w:asciiTheme="minorEastAsia" w:hAnsiTheme="minorEastAsia" w:hint="eastAsia"/>
          <w:color w:val="000000" w:themeColor="text1"/>
          <w:szCs w:val="21"/>
        </w:rPr>
        <w:t>GS1</w:t>
      </w:r>
      <w:r w:rsidRPr="000906E4">
        <w:rPr>
          <w:rFonts w:asciiTheme="minorEastAsia" w:hAnsiTheme="minorEastAsia" w:hint="eastAsia"/>
          <w:color w:val="000000" w:themeColor="text1"/>
          <w:szCs w:val="21"/>
        </w:rPr>
        <w:t>标识关键字的应用规则都适用于此命名规范。</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■前</w:t>
      </w:r>
      <w:r w:rsidRPr="000906E4">
        <w:rPr>
          <w:rFonts w:asciiTheme="minorEastAsia" w:hAnsiTheme="minorEastAsia" w:hint="eastAsia"/>
          <w:color w:val="000000" w:themeColor="text1"/>
          <w:szCs w:val="21"/>
        </w:rPr>
        <w:t>13</w:t>
      </w:r>
      <w:r w:rsidRPr="000906E4">
        <w:rPr>
          <w:rFonts w:asciiTheme="minorEastAsia" w:hAnsiTheme="minorEastAsia" w:hint="eastAsia"/>
          <w:color w:val="000000" w:themeColor="text1"/>
          <w:szCs w:val="21"/>
        </w:rPr>
        <w:t>位数字为</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（全球文件类型标识符）；</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■接下来的</w:t>
      </w:r>
      <w:r w:rsidRPr="000906E4">
        <w:rPr>
          <w:rFonts w:asciiTheme="minorEastAsia" w:hAnsiTheme="minorEastAsia" w:hint="eastAsia"/>
          <w:color w:val="000000" w:themeColor="text1"/>
          <w:szCs w:val="21"/>
        </w:rPr>
        <w:t>1-17</w:t>
      </w:r>
      <w:r w:rsidRPr="000906E4">
        <w:rPr>
          <w:rFonts w:asciiTheme="minorEastAsia" w:hAnsiTheme="minorEastAsia" w:hint="eastAsia"/>
          <w:color w:val="000000" w:themeColor="text1"/>
          <w:szCs w:val="21"/>
        </w:rPr>
        <w:t>个字母数字字符为序列号（可选）。</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是所有通过链接（例如</w:t>
      </w:r>
      <w:r w:rsidRPr="000906E4">
        <w:rPr>
          <w:rFonts w:asciiTheme="minorEastAsia" w:hAnsiTheme="minorEastAsia" w:hint="eastAsia"/>
          <w:color w:val="000000" w:themeColor="text1"/>
          <w:szCs w:val="21"/>
        </w:rPr>
        <w:t>URL</w:t>
      </w:r>
      <w:r w:rsidRPr="000906E4">
        <w:rPr>
          <w:rFonts w:asciiTheme="minorEastAsia" w:hAnsiTheme="minorEastAsia" w:hint="eastAsia"/>
          <w:color w:val="000000" w:themeColor="text1"/>
          <w:szCs w:val="21"/>
        </w:rPr>
        <w:t>）传输的文档类型的推荐命名规范。</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中不应该指定任何特定字符的值。有关</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的更多信息，请参阅《</w:t>
      </w:r>
      <w:r w:rsidRPr="000906E4">
        <w:rPr>
          <w:rFonts w:asciiTheme="minorEastAsia" w:hAnsiTheme="minorEastAsia" w:hint="eastAsia"/>
          <w:color w:val="000000" w:themeColor="text1"/>
          <w:szCs w:val="21"/>
        </w:rPr>
        <w:t>GS1</w:t>
      </w:r>
      <w:r w:rsidRPr="000906E4">
        <w:rPr>
          <w:rFonts w:asciiTheme="minorEastAsia" w:hAnsiTheme="minorEastAsia" w:hint="eastAsia"/>
          <w:color w:val="000000" w:themeColor="text1"/>
          <w:szCs w:val="21"/>
        </w:rPr>
        <w:t>通用规范》第</w:t>
      </w:r>
      <w:r w:rsidRPr="000906E4">
        <w:rPr>
          <w:rFonts w:asciiTheme="minorEastAsia" w:hAnsiTheme="minorEastAsia" w:hint="eastAsia"/>
          <w:color w:val="000000" w:themeColor="text1"/>
          <w:szCs w:val="21"/>
        </w:rPr>
        <w:t>4.8</w:t>
      </w:r>
      <w:r w:rsidRPr="000906E4">
        <w:rPr>
          <w:rFonts w:asciiTheme="minorEastAsia" w:hAnsiTheme="minorEastAsia" w:hint="eastAsia"/>
          <w:color w:val="000000" w:themeColor="text1"/>
          <w:szCs w:val="21"/>
        </w:rPr>
        <w:t>节（</w:t>
      </w:r>
      <w:hyperlink r:id="rId20" w:history="1">
        <w:r w:rsidRPr="000906E4">
          <w:rPr>
            <w:rStyle w:val="affa"/>
            <w:rFonts w:asciiTheme="minorEastAsia" w:hAnsiTheme="minorEastAsia"/>
            <w:color w:val="000000" w:themeColor="text1"/>
            <w:szCs w:val="21"/>
          </w:rPr>
          <w:t>https://www.gs1.org/sites/default/files/docs/barcodes/GS1_General_Specifications.pdf</w:t>
        </w:r>
      </w:hyperlink>
      <w:r w:rsidRPr="000906E4">
        <w:rPr>
          <w:rFonts w:asciiTheme="minorEastAsia" w:hAnsiTheme="minorEastAsia" w:hint="eastAsia"/>
          <w:color w:val="000000" w:themeColor="text1"/>
          <w:szCs w:val="21"/>
        </w:rPr>
        <w:t>）。</w:t>
      </w:r>
    </w:p>
    <w:p w:rsidR="008369E8" w:rsidRPr="00DC562C" w:rsidRDefault="008369E8" w:rsidP="008369E8">
      <w:pPr>
        <w:pStyle w:val="3"/>
        <w:rPr>
          <w:rFonts w:asciiTheme="minorEastAsia" w:eastAsiaTheme="minorEastAsia" w:hAnsiTheme="minorEastAsia"/>
          <w:color w:val="000000" w:themeColor="text1"/>
          <w:sz w:val="21"/>
          <w:szCs w:val="21"/>
        </w:rPr>
      </w:pPr>
      <w:bookmarkStart w:id="62" w:name="_Toc533779830"/>
      <w:bookmarkStart w:id="63" w:name="_Toc64968193"/>
      <w:r w:rsidRPr="00DC562C">
        <w:rPr>
          <w:rFonts w:asciiTheme="minorEastAsia" w:eastAsiaTheme="minorEastAsia" w:hAnsiTheme="minorEastAsia"/>
          <w:color w:val="000000" w:themeColor="text1"/>
          <w:sz w:val="21"/>
          <w:szCs w:val="21"/>
        </w:rPr>
        <w:t xml:space="preserve">5.1.1 </w:t>
      </w:r>
      <w:r w:rsidRPr="00DC562C">
        <w:rPr>
          <w:rFonts w:asciiTheme="minorEastAsia" w:eastAsiaTheme="minorEastAsia" w:hAnsiTheme="minorEastAsia" w:hint="eastAsia"/>
          <w:color w:val="000000" w:themeColor="text1"/>
          <w:sz w:val="21"/>
          <w:szCs w:val="21"/>
        </w:rPr>
        <w:t xml:space="preserve"> 支持性数据</w:t>
      </w:r>
      <w:bookmarkEnd w:id="62"/>
      <w:bookmarkEnd w:id="63"/>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如果使用</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进行图片标识，则需要关联数据和</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或元数据（请参阅本规范第</w:t>
      </w:r>
      <w:r w:rsidRPr="000906E4">
        <w:rPr>
          <w:rFonts w:asciiTheme="minorEastAsia" w:hAnsiTheme="minorEastAsia" w:hint="eastAsia"/>
          <w:color w:val="000000" w:themeColor="text1"/>
          <w:szCs w:val="21"/>
        </w:rPr>
        <w:t>5</w:t>
      </w:r>
      <w:r w:rsidRPr="000906E4">
        <w:rPr>
          <w:rFonts w:asciiTheme="minorEastAsia" w:hAnsiTheme="minorEastAsia" w:hint="eastAsia"/>
          <w:color w:val="000000" w:themeColor="text1"/>
          <w:szCs w:val="21"/>
        </w:rPr>
        <w:t>节“元数据”），以便在数据库中正确处理这些图片。</w:t>
      </w:r>
    </w:p>
    <w:p w:rsidR="008369E8" w:rsidRPr="000906E4" w:rsidRDefault="00DC562C" w:rsidP="00DC562C">
      <w:pPr>
        <w:pStyle w:val="2"/>
        <w:numPr>
          <w:ilvl w:val="1"/>
          <w:numId w:val="20"/>
        </w:numPr>
        <w:rPr>
          <w:rFonts w:asciiTheme="minorEastAsia" w:eastAsiaTheme="minorEastAsia" w:hAnsiTheme="minorEastAsia"/>
          <w:color w:val="000000" w:themeColor="text1"/>
          <w:sz w:val="21"/>
          <w:szCs w:val="21"/>
        </w:rPr>
      </w:pPr>
      <w:bookmarkStart w:id="64" w:name="_Toc533779831"/>
      <w:bookmarkStart w:id="65" w:name="_Toc64968194"/>
      <w:r>
        <w:rPr>
          <w:rFonts w:asciiTheme="minorEastAsia" w:eastAsiaTheme="minorEastAsia" w:hAnsiTheme="minorEastAsia"/>
          <w:color w:val="000000" w:themeColor="text1"/>
          <w:sz w:val="21"/>
          <w:szCs w:val="21"/>
        </w:rPr>
        <w:lastRenderedPageBreak/>
        <w:t xml:space="preserve"> </w:t>
      </w:r>
      <w:bookmarkStart w:id="66" w:name="_Toc68167641"/>
      <w:r w:rsidR="008369E8" w:rsidRPr="000906E4">
        <w:rPr>
          <w:rFonts w:asciiTheme="minorEastAsia" w:eastAsiaTheme="minorEastAsia" w:hAnsiTheme="minorEastAsia" w:hint="eastAsia"/>
          <w:color w:val="000000" w:themeColor="text1"/>
          <w:sz w:val="21"/>
          <w:szCs w:val="21"/>
        </w:rPr>
        <w:t>基于</w:t>
      </w:r>
      <w:r w:rsidR="008369E8" w:rsidRPr="000906E4">
        <w:rPr>
          <w:rFonts w:asciiTheme="minorEastAsia" w:eastAsiaTheme="minorEastAsia" w:hAnsiTheme="minorEastAsia"/>
          <w:color w:val="000000" w:themeColor="text1"/>
          <w:sz w:val="21"/>
          <w:szCs w:val="21"/>
        </w:rPr>
        <w:t>GTIN</w:t>
      </w:r>
      <w:r w:rsidR="008369E8" w:rsidRPr="000906E4">
        <w:rPr>
          <w:rFonts w:asciiTheme="minorEastAsia" w:eastAsiaTheme="minorEastAsia" w:hAnsiTheme="minorEastAsia" w:hint="eastAsia"/>
          <w:color w:val="000000" w:themeColor="text1"/>
          <w:sz w:val="21"/>
          <w:szCs w:val="21"/>
        </w:rPr>
        <w:t>的文件命名</w:t>
      </w:r>
      <w:bookmarkEnd w:id="64"/>
      <w:bookmarkEnd w:id="65"/>
      <w:bookmarkEnd w:id="66"/>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营销图片标准的一个重要部分包括命名规范，以确定每个图片所代表的视图。产品上可能有多种语言，导致文件名过长。对于同一个产品，也可能有不止一个用于营销的视图。同一个产品在</w:t>
      </w:r>
      <w:r w:rsidRPr="000906E4">
        <w:rPr>
          <w:rFonts w:asciiTheme="minorEastAsia" w:hAnsiTheme="minorEastAsia" w:hint="eastAsia"/>
          <w:color w:val="000000" w:themeColor="text1"/>
          <w:szCs w:val="21"/>
        </w:rPr>
        <w:t>A</w:t>
      </w:r>
      <w:r w:rsidRPr="000906E4">
        <w:rPr>
          <w:rFonts w:asciiTheme="minorEastAsia" w:hAnsiTheme="minorEastAsia" w:hint="eastAsia"/>
          <w:color w:val="000000" w:themeColor="text1"/>
          <w:szCs w:val="21"/>
        </w:rPr>
        <w:t>国销售的双语包装版的</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可能与在</w:t>
      </w:r>
      <w:r w:rsidRPr="000906E4">
        <w:rPr>
          <w:rFonts w:asciiTheme="minorEastAsia" w:hAnsiTheme="minorEastAsia" w:hint="eastAsia"/>
          <w:color w:val="000000" w:themeColor="text1"/>
          <w:szCs w:val="21"/>
        </w:rPr>
        <w:t>B</w:t>
      </w:r>
      <w:r w:rsidRPr="000906E4">
        <w:rPr>
          <w:rFonts w:asciiTheme="minorEastAsia" w:hAnsiTheme="minorEastAsia" w:hint="eastAsia"/>
          <w:color w:val="000000" w:themeColor="text1"/>
          <w:szCs w:val="21"/>
        </w:rPr>
        <w:t>国销售的另一套语言包装版的</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是不一样的。包装上的语言与特定的产品</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是唯一对应的。当商品的所有视图都包含包装上的所有语言时，就不需要语言指示符（例如，默认带包装的基本视图）。只有当存在不同的视图时，以独特语言展示的一面才需要一个独特的语言指示符（同一产品的另一面的不同语言视图——例如，将“</w:t>
      </w:r>
      <w:r w:rsidRPr="000906E4">
        <w:rPr>
          <w:rFonts w:asciiTheme="minorEastAsia" w:hAnsiTheme="minorEastAsia" w:hint="eastAsia"/>
          <w:color w:val="000000" w:themeColor="text1"/>
          <w:szCs w:val="21"/>
        </w:rPr>
        <w:t>_en</w:t>
      </w:r>
      <w:r w:rsidRPr="000906E4">
        <w:rPr>
          <w:rFonts w:asciiTheme="minorEastAsia" w:hAnsiTheme="minorEastAsia" w:hint="eastAsia"/>
          <w:color w:val="000000" w:themeColor="text1"/>
          <w:szCs w:val="21"/>
        </w:rPr>
        <w:t>”添加到英文视图的文件名中）。</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接下来就是图片标识的另一个关键方面。当面对多个商品视图展示面时，这是最主要的。要解决这个问题，请参考《</w:t>
      </w:r>
      <w:r w:rsidRPr="000906E4">
        <w:rPr>
          <w:rFonts w:asciiTheme="minorEastAsia" w:hAnsiTheme="minorEastAsia" w:hint="eastAsia"/>
          <w:color w:val="000000" w:themeColor="text1"/>
          <w:szCs w:val="21"/>
        </w:rPr>
        <w:t>GDSN</w:t>
      </w:r>
      <w:r w:rsidRPr="000906E4">
        <w:rPr>
          <w:rFonts w:asciiTheme="minorEastAsia" w:hAnsiTheme="minorEastAsia" w:hint="eastAsia"/>
          <w:color w:val="000000" w:themeColor="text1"/>
          <w:szCs w:val="21"/>
        </w:rPr>
        <w:t>产品包测量准则》（</w:t>
      </w:r>
      <w:hyperlink r:id="rId21" w:history="1">
        <w:r w:rsidRPr="000906E4">
          <w:rPr>
            <w:rStyle w:val="affa"/>
            <w:rFonts w:asciiTheme="minorEastAsia" w:hAnsiTheme="minorEastAsia"/>
            <w:color w:val="000000" w:themeColor="text1"/>
            <w:szCs w:val="21"/>
          </w:rPr>
          <w:t>https://www.gs1.org/docs/gdsn/3.1/GDSN_Package_Measurement_Rules.pdf</w:t>
        </w:r>
      </w:hyperlink>
      <w:r w:rsidRPr="000906E4">
        <w:rPr>
          <w:rFonts w:asciiTheme="minorEastAsia" w:hAnsiTheme="minorEastAsia" w:hint="eastAsia"/>
          <w:color w:val="000000" w:themeColor="text1"/>
          <w:szCs w:val="21"/>
        </w:rPr>
        <w:t>）中关于“正面”的标准内容（参见下面的节选内容）。</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注：在开始测量前，应当先确定贸易项目的默认正面。默认正面应当是有最大表面面积的那一面，通常是厂商向消费者展示产品的那一面，换句话说，也就是印有标记，如产品名称的那一面。</w:t>
      </w:r>
    </w:p>
    <w:tbl>
      <w:tblPr>
        <w:tblStyle w:val="affffffff9"/>
        <w:tblW w:w="8188" w:type="dxa"/>
        <w:jc w:val="center"/>
        <w:tblInd w:w="0" w:type="dxa"/>
        <w:tblLayout w:type="fixed"/>
        <w:tblLook w:val="04A0" w:firstRow="1" w:lastRow="0" w:firstColumn="1" w:lastColumn="0" w:noHBand="0" w:noVBand="1"/>
      </w:tblPr>
      <w:tblGrid>
        <w:gridCol w:w="934"/>
        <w:gridCol w:w="850"/>
        <w:gridCol w:w="3237"/>
        <w:gridCol w:w="395"/>
        <w:gridCol w:w="79"/>
        <w:gridCol w:w="317"/>
        <w:gridCol w:w="108"/>
        <w:gridCol w:w="288"/>
        <w:gridCol w:w="137"/>
        <w:gridCol w:w="259"/>
        <w:gridCol w:w="102"/>
        <w:gridCol w:w="294"/>
        <w:gridCol w:w="54"/>
        <w:gridCol w:w="328"/>
        <w:gridCol w:w="14"/>
        <w:gridCol w:w="367"/>
        <w:gridCol w:w="29"/>
        <w:gridCol w:w="396"/>
      </w:tblGrid>
      <w:tr w:rsidR="000906E4" w:rsidRPr="000906E4" w:rsidTr="009B70CB">
        <w:trPr>
          <w:jc w:val="center"/>
        </w:trPr>
        <w:tc>
          <w:tcPr>
            <w:tcW w:w="934" w:type="dxa"/>
            <w:vMerge w:val="restart"/>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字符位置</w:t>
            </w:r>
          </w:p>
        </w:tc>
        <w:tc>
          <w:tcPr>
            <w:tcW w:w="850" w:type="dxa"/>
            <w:vMerge w:val="restart"/>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值</w:t>
            </w:r>
          </w:p>
        </w:tc>
        <w:tc>
          <w:tcPr>
            <w:tcW w:w="3237" w:type="dxa"/>
            <w:vMerge w:val="restart"/>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描述</w:t>
            </w:r>
          </w:p>
        </w:tc>
        <w:tc>
          <w:tcPr>
            <w:tcW w:w="3167" w:type="dxa"/>
            <w:gridSpan w:val="15"/>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图片类型（第16位）</w:t>
            </w:r>
          </w:p>
        </w:tc>
      </w:tr>
      <w:tr w:rsidR="000906E4" w:rsidRPr="000906E4" w:rsidTr="009B70CB">
        <w:trPr>
          <w:jc w:val="center"/>
        </w:trPr>
        <w:tc>
          <w:tcPr>
            <w:tcW w:w="934" w:type="dxa"/>
            <w:vMerge/>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p>
        </w:tc>
        <w:tc>
          <w:tcPr>
            <w:tcW w:w="850" w:type="dxa"/>
            <w:vMerge/>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p>
        </w:tc>
        <w:tc>
          <w:tcPr>
            <w:tcW w:w="3237" w:type="dxa"/>
            <w:vMerge/>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p>
        </w:tc>
        <w:tc>
          <w:tcPr>
            <w:tcW w:w="395" w:type="dxa"/>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A</w:t>
            </w:r>
          </w:p>
        </w:tc>
        <w:tc>
          <w:tcPr>
            <w:tcW w:w="396" w:type="dxa"/>
            <w:gridSpan w:val="2"/>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B</w:t>
            </w:r>
          </w:p>
        </w:tc>
        <w:tc>
          <w:tcPr>
            <w:tcW w:w="396" w:type="dxa"/>
            <w:gridSpan w:val="2"/>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C</w:t>
            </w:r>
          </w:p>
        </w:tc>
        <w:tc>
          <w:tcPr>
            <w:tcW w:w="396" w:type="dxa"/>
            <w:gridSpan w:val="2"/>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D</w:t>
            </w:r>
          </w:p>
        </w:tc>
        <w:tc>
          <w:tcPr>
            <w:tcW w:w="396" w:type="dxa"/>
            <w:gridSpan w:val="2"/>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E</w:t>
            </w:r>
          </w:p>
        </w:tc>
        <w:tc>
          <w:tcPr>
            <w:tcW w:w="396" w:type="dxa"/>
            <w:gridSpan w:val="3"/>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F</w:t>
            </w:r>
          </w:p>
        </w:tc>
        <w:tc>
          <w:tcPr>
            <w:tcW w:w="396" w:type="dxa"/>
            <w:gridSpan w:val="2"/>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M</w:t>
            </w:r>
          </w:p>
        </w:tc>
        <w:tc>
          <w:tcPr>
            <w:tcW w:w="396" w:type="dxa"/>
          </w:tcPr>
          <w:p w:rsidR="008369E8" w:rsidRPr="000906E4" w:rsidRDefault="008369E8" w:rsidP="009B70CB">
            <w:pPr>
              <w:spacing w:beforeLines="50" w:before="156"/>
              <w:jc w:val="center"/>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L</w:t>
            </w: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1-14</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(N14)</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产品GTIN</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15</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_</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（下划线）</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vMerge w:val="restart"/>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16</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A</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A</w:t>
            </w:r>
            <w:r w:rsidRPr="000906E4">
              <w:rPr>
                <w:rFonts w:asciiTheme="minorEastAsia" w:eastAsiaTheme="minorEastAsia" w:hAnsiTheme="minorEastAsia" w:hint="eastAsia"/>
                <w:color w:val="000000" w:themeColor="text1"/>
                <w:sz w:val="21"/>
                <w:szCs w:val="21"/>
              </w:rPr>
              <w:t>：</w:t>
            </w:r>
            <w:r w:rsidRPr="000906E4">
              <w:rPr>
                <w:rFonts w:asciiTheme="minorEastAsia" w:eastAsiaTheme="minorEastAsia" w:hAnsiTheme="minorEastAsia" w:cs="Verdana" w:hint="eastAsia"/>
                <w:color w:val="000000" w:themeColor="text1"/>
                <w:sz w:val="21"/>
                <w:szCs w:val="21"/>
              </w:rPr>
              <w:t>产品图片（网络）</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B</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B</w:t>
            </w:r>
            <w:r w:rsidRPr="000906E4">
              <w:rPr>
                <w:rFonts w:asciiTheme="minorEastAsia" w:eastAsiaTheme="minorEastAsia" w:hAnsiTheme="minorEastAsia" w:hint="eastAsia"/>
                <w:color w:val="000000" w:themeColor="text1"/>
                <w:sz w:val="21"/>
                <w:szCs w:val="21"/>
              </w:rPr>
              <w:t>：具有支持元素的产品图片（网络）</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C</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C</w:t>
            </w:r>
            <w:r w:rsidRPr="000906E4">
              <w:rPr>
                <w:rFonts w:asciiTheme="minorEastAsia" w:eastAsiaTheme="minorEastAsia" w:hAnsiTheme="minorEastAsia" w:hint="eastAsia"/>
                <w:color w:val="000000" w:themeColor="text1"/>
                <w:sz w:val="21"/>
                <w:szCs w:val="21"/>
              </w:rPr>
              <w:t>：产品图片（高分辨率）</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D</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D</w:t>
            </w:r>
            <w:r w:rsidRPr="000906E4">
              <w:rPr>
                <w:rFonts w:asciiTheme="minorEastAsia" w:eastAsiaTheme="minorEastAsia" w:hAnsiTheme="minorEastAsia" w:hint="eastAsia"/>
                <w:color w:val="000000" w:themeColor="text1"/>
                <w:sz w:val="21"/>
                <w:szCs w:val="21"/>
              </w:rPr>
              <w:t>：具有支持元素的产品图片（高分辨率）</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E</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E</w:t>
            </w:r>
            <w:r w:rsidRPr="000906E4">
              <w:rPr>
                <w:rFonts w:asciiTheme="minorEastAsia" w:eastAsiaTheme="minorEastAsia" w:hAnsiTheme="minorEastAsia" w:hint="eastAsia"/>
                <w:color w:val="000000" w:themeColor="text1"/>
                <w:sz w:val="21"/>
                <w:szCs w:val="21"/>
              </w:rPr>
              <w:t>：</w:t>
            </w:r>
            <w:r w:rsidRPr="000906E4">
              <w:rPr>
                <w:rFonts w:asciiTheme="minorEastAsia" w:eastAsiaTheme="minorEastAsia" w:hAnsiTheme="minorEastAsia"/>
                <w:color w:val="000000" w:themeColor="text1"/>
                <w:sz w:val="21"/>
                <w:szCs w:val="21"/>
              </w:rPr>
              <w:t>360</w:t>
            </w:r>
            <w:r w:rsidRPr="000906E4">
              <w:rPr>
                <w:rFonts w:asciiTheme="minorEastAsia" w:eastAsiaTheme="minorEastAsia" w:hAnsiTheme="minorEastAsia" w:hint="eastAsia"/>
                <w:color w:val="000000" w:themeColor="text1"/>
                <w:sz w:val="21"/>
                <w:szCs w:val="21"/>
              </w:rPr>
              <w:t>度产品图片</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F</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F</w:t>
            </w:r>
            <w:r w:rsidRPr="000906E4">
              <w:rPr>
                <w:rFonts w:asciiTheme="minorEastAsia" w:eastAsiaTheme="minorEastAsia" w:hAnsiTheme="minorEastAsia" w:hint="eastAsia"/>
                <w:color w:val="000000" w:themeColor="text1"/>
                <w:sz w:val="21"/>
                <w:szCs w:val="21"/>
              </w:rPr>
              <w:t>：细节图</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M</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M</w:t>
            </w:r>
            <w:r w:rsidRPr="000906E4">
              <w:rPr>
                <w:rFonts w:asciiTheme="minorEastAsia" w:eastAsiaTheme="minorEastAsia" w:hAnsiTheme="minorEastAsia" w:hint="eastAsia"/>
                <w:color w:val="000000" w:themeColor="text1"/>
                <w:sz w:val="21"/>
                <w:szCs w:val="21"/>
              </w:rPr>
              <w:t>：蒙太奇图</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L</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L</w:t>
            </w:r>
            <w:r w:rsidRPr="000906E4">
              <w:rPr>
                <w:rFonts w:asciiTheme="minorEastAsia" w:eastAsiaTheme="minorEastAsia" w:hAnsiTheme="minorEastAsia" w:hint="eastAsia"/>
                <w:color w:val="000000" w:themeColor="text1"/>
                <w:sz w:val="21"/>
                <w:szCs w:val="21"/>
              </w:rPr>
              <w:t>：产品包装/标签信息</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vMerge w:val="restart"/>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17（只可使用1个值）</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0</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0：不适用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1：正面</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2：左面</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3</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3：顶面</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7</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7：背面</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8</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8：右面</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9</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9：底面</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_</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（下划线）</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pStyle w:val="Default"/>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(N1)</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面的类型（基于货架图指示）</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全平面图（只能与“L”连用）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营养标签（只能与“L”连用）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3</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条码（只能与“L”连用）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4</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配料图（只能与“L”连用）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5</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营养/配料组合图（只能与“L”连用）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6</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营销内容（只能与“L”连用）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r>
      <w:tr w:rsidR="000906E4" w:rsidRPr="000906E4" w:rsidTr="009B70CB">
        <w:trPr>
          <w:jc w:val="center"/>
        </w:trPr>
        <w:tc>
          <w:tcPr>
            <w:tcW w:w="934" w:type="dxa"/>
            <w:vMerge w:val="restart"/>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18（只可使用1个值）</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C</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C：中俯</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L</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L：左俯</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R</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R：右俯</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N</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N：无俯角</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_</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（下划线）</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O</w:t>
            </w: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（N3）</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序号（3字符数字）</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18+</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（a2）或（a2-A2）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语言指示符（2字符字母）：ISO639格式——填写国家语言代码的属性，示例：aa或aa-AA中，aa来自ISO 639-1代码表，必须小写；AA来自ISO 3166-1国家代码，为2字符字母，必须使用大写，只有在多个面载有不同语言时才使用。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O</w:t>
            </w: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s（N2）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序列号/序号(3字符字母数字)：文件名后面加上小写“s”和2个数字，格式如下：xxxx_sNN(下划线、小写“s”和2个数字为必填项)。</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O</w:t>
            </w:r>
          </w:p>
        </w:tc>
      </w:tr>
      <w:tr w:rsidR="000906E4" w:rsidRPr="000906E4" w:rsidTr="009B70CB">
        <w:trPr>
          <w:jc w:val="center"/>
        </w:trPr>
        <w:tc>
          <w:tcPr>
            <w:tcW w:w="934" w:type="dxa"/>
            <w:vMerge w:val="restart"/>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19（只可使用</w:t>
            </w:r>
            <w:r w:rsidRPr="000906E4">
              <w:rPr>
                <w:rFonts w:asciiTheme="minorEastAsia" w:eastAsiaTheme="minorEastAsia" w:hAnsiTheme="minorEastAsia" w:hint="eastAsia"/>
                <w:color w:val="000000" w:themeColor="text1"/>
                <w:sz w:val="21"/>
                <w:szCs w:val="21"/>
              </w:rPr>
              <w:lastRenderedPageBreak/>
              <w:t>1个值）</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lastRenderedPageBreak/>
              <w:t>1</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（1）带包装图</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 xml:space="preserve">X </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0</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（0）不带包装图（即，是指产品</w:t>
            </w:r>
            <w:r w:rsidRPr="000906E4">
              <w:rPr>
                <w:rFonts w:asciiTheme="minorEastAsia" w:eastAsiaTheme="minorEastAsia" w:hAnsiTheme="minorEastAsia" w:hint="eastAsia"/>
                <w:color w:val="000000" w:themeColor="text1"/>
                <w:sz w:val="21"/>
                <w:szCs w:val="21"/>
              </w:rPr>
              <w:lastRenderedPageBreak/>
              <w:t>刚从包装中取出时的样子，而不是指经过加工或制备后的外观）</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lastRenderedPageBreak/>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 xml:space="preserve">X </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A</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（A）箱装图：交货时装在箱子里的产品的照片。</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 xml:space="preserve">X </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B</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（B）内包装图：装在箱子内包装里的产品的照片。</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 xml:space="preserve">X </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C</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（C）未加工/未烹调图：未烹调或未加工的产品的照片，或被认为在食用前需要烹调或进一步制备的产品的照片。</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 xml:space="preserve">X </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D</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（D）已制备图：已根据适当的制备方法(如烘烤、煎炸、烧烤或水煮)从未加工的或未烹调的状态转变为已烹调状态的产品的照片。</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 xml:space="preserve">X </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E</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（E）装盘图：备好的食物放在盘子、碟子或碗里时的照片。可能包括额外的东西，如装饰、糖衣、调料或其他优化物。</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F</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F）造型图：精心巧妙设计的产品造型图，以展示实际菜肴的色香味。可能包括补充物(如前菜和配菜)，以呈现完整一餐的样子。也可能包括额外的东西，如装饰、糖衣、调料或其他优化物。可能以不同的背景、不同的角度呈现。</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G</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（G）展示图：以展示为目的的产品照片，以提供直观的效果。如有需要，可将产品支撑起来，以达到最佳观看效果，但不得展现有人以任何方式持有或使用产品的图景。</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H</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（H）手持图：用一只手或两只手拿出来展示的产品的照片。必要时，应展示正确的抓握方式。除了手和前臂，不应呈现手持产品者的任何其他部位。</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J</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（J）穿戴图：由一个人穿戴着的产品照片，如防护用品或衣物。应展示完整的产品，但应尽可能将</w:t>
            </w:r>
            <w:r w:rsidRPr="000906E4">
              <w:rPr>
                <w:rFonts w:asciiTheme="minorEastAsia" w:eastAsiaTheme="minorEastAsia" w:hAnsiTheme="minorEastAsia" w:hint="eastAsia"/>
                <w:color w:val="000000" w:themeColor="text1"/>
                <w:sz w:val="21"/>
                <w:szCs w:val="21"/>
              </w:rPr>
              <w:lastRenderedPageBreak/>
              <w:t>穿戴者裁剪出去。</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K</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（K）使用图：在适当环境中使用的产品照片。例如，以单手或双手拿着用于预定用途的小器具。</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L</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（L）产品家族图：一系列相关产品(如套件、餐具)组合在一起的照片。</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M</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（M）开箱图：产品箱盖打开的照片，展示产品到货后打开箱子时的样子。</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*19-20</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（N2）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俯角</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20</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_</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（下划线）可选分隔符</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val="restart"/>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21+</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（a2）或（a2-A2）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语言指示符（2字符字母）：ISO639格式——填写国家语言代码的属性，示例：aa或aa-AA中，aa来自ISO 639-1代码表，必须小写；AA来自ISO 3166-1国家代码，为2字符字母，必须使用大写，只有在多个面载有不同语言时才使用。</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（N4）</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图片截止日期/促销期限(4字符数字)MMYY（xx月xx年）：该图片的有效期限(若有效期至1216(2016年12月)，则须在2017年1月1日起删除。)</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s（N2）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序列号/序号(3字符字母数字)：文件名后面加上小写“s”和2个数字，格式如下：xxxx_sNN(下划线、小写“s”和2个数字为必填项)。</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vMerge/>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R</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渲染图</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22-24</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（N2）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弧度</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X</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25</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_</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（下划线）可选分隔符</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r w:rsidR="000906E4" w:rsidRPr="000906E4" w:rsidTr="009B70CB">
        <w:trPr>
          <w:jc w:val="center"/>
        </w:trPr>
        <w:tc>
          <w:tcPr>
            <w:tcW w:w="934"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26-28</w:t>
            </w:r>
          </w:p>
        </w:tc>
        <w:tc>
          <w:tcPr>
            <w:tcW w:w="850"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s（N2）</w:t>
            </w:r>
          </w:p>
        </w:tc>
        <w:tc>
          <w:tcPr>
            <w:tcW w:w="3237"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序列号/序号(3字符字母数字)：文件名后面加上小写“s”和2个数字，格式如下：xxxx_sNN(下划线、小写“s”和2个数字为必填项)。</w:t>
            </w:r>
          </w:p>
        </w:tc>
        <w:tc>
          <w:tcPr>
            <w:tcW w:w="474"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6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48"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color w:val="000000" w:themeColor="text1"/>
                <w:sz w:val="21"/>
                <w:szCs w:val="21"/>
              </w:rPr>
              <w:t>O</w:t>
            </w:r>
          </w:p>
        </w:tc>
        <w:tc>
          <w:tcPr>
            <w:tcW w:w="328"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381"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c>
          <w:tcPr>
            <w:tcW w:w="425" w:type="dxa"/>
            <w:gridSpan w:val="2"/>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p>
        </w:tc>
      </w:tr>
    </w:tbl>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示例：</w:t>
      </w:r>
    </w:p>
    <w:p w:rsidR="008369E8" w:rsidRPr="000906E4" w:rsidRDefault="008369E8" w:rsidP="008369E8">
      <w:pPr>
        <w:spacing w:beforeLines="50" w:before="156"/>
        <w:ind w:firstLine="420"/>
        <w:rPr>
          <w:rFonts w:asciiTheme="minorEastAsia" w:hAnsiTheme="minorEastAsia"/>
          <w:b/>
          <w:color w:val="000000" w:themeColor="text1"/>
          <w:szCs w:val="21"/>
        </w:rPr>
      </w:pPr>
      <w:r w:rsidRPr="000906E4">
        <w:rPr>
          <w:rFonts w:asciiTheme="minorEastAsia" w:hAnsiTheme="minorEastAsia" w:hint="eastAsia"/>
          <w:b/>
          <w:color w:val="000000" w:themeColor="text1"/>
          <w:szCs w:val="21"/>
        </w:rPr>
        <w:lastRenderedPageBreak/>
        <w:t>00012345678905_A1C1_1215_s01.jpg</w:t>
      </w:r>
    </w:p>
    <w:tbl>
      <w:tblPr>
        <w:tblStyle w:val="affffffff9"/>
        <w:tblW w:w="0" w:type="auto"/>
        <w:jc w:val="center"/>
        <w:tblInd w:w="0" w:type="dxa"/>
        <w:tblLook w:val="04A0" w:firstRow="1" w:lastRow="0" w:firstColumn="1" w:lastColumn="0" w:noHBand="0" w:noVBand="1"/>
      </w:tblPr>
      <w:tblGrid>
        <w:gridCol w:w="2728"/>
        <w:gridCol w:w="2784"/>
        <w:gridCol w:w="2784"/>
      </w:tblGrid>
      <w:tr w:rsidR="000906E4" w:rsidRPr="000906E4" w:rsidTr="009B70CB">
        <w:trPr>
          <w:jc w:val="center"/>
        </w:trPr>
        <w:tc>
          <w:tcPr>
            <w:tcW w:w="2840" w:type="dxa"/>
          </w:tcPr>
          <w:p w:rsidR="008369E8" w:rsidRPr="000906E4" w:rsidRDefault="008369E8" w:rsidP="009B70CB">
            <w:pPr>
              <w:spacing w:beforeLines="50" w:before="156"/>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GTIN</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00012345678905</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00012345678905</w:t>
            </w:r>
          </w:p>
        </w:tc>
      </w:tr>
      <w:tr w:rsidR="000906E4" w:rsidRPr="000906E4" w:rsidTr="009B70CB">
        <w:trPr>
          <w:jc w:val="center"/>
        </w:trPr>
        <w:tc>
          <w:tcPr>
            <w:tcW w:w="2840" w:type="dxa"/>
          </w:tcPr>
          <w:p w:rsidR="008369E8" w:rsidRPr="000906E4" w:rsidRDefault="008369E8" w:rsidP="009B70CB">
            <w:pPr>
              <w:spacing w:beforeLines="50" w:before="156"/>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图片类型</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产品图片（网络）</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A</w:t>
            </w:r>
          </w:p>
        </w:tc>
      </w:tr>
      <w:tr w:rsidR="000906E4" w:rsidRPr="000906E4" w:rsidTr="009B70CB">
        <w:trPr>
          <w:jc w:val="center"/>
        </w:trPr>
        <w:tc>
          <w:tcPr>
            <w:tcW w:w="2840" w:type="dxa"/>
          </w:tcPr>
          <w:p w:rsidR="008369E8" w:rsidRPr="000906E4" w:rsidRDefault="008369E8" w:rsidP="009B70CB">
            <w:pPr>
              <w:spacing w:beforeLines="50" w:before="156"/>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面</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正面</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w:t>
            </w:r>
          </w:p>
        </w:tc>
      </w:tr>
      <w:tr w:rsidR="000906E4" w:rsidRPr="000906E4" w:rsidTr="009B70CB">
        <w:trPr>
          <w:jc w:val="center"/>
        </w:trPr>
        <w:tc>
          <w:tcPr>
            <w:tcW w:w="2840" w:type="dxa"/>
          </w:tcPr>
          <w:p w:rsidR="008369E8" w:rsidRPr="000906E4" w:rsidRDefault="008369E8" w:rsidP="009B70CB">
            <w:pPr>
              <w:spacing w:beforeLines="50" w:before="156"/>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角度</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中俯</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C</w:t>
            </w:r>
          </w:p>
        </w:tc>
      </w:tr>
      <w:tr w:rsidR="000906E4" w:rsidRPr="000906E4" w:rsidTr="009B70CB">
        <w:trPr>
          <w:jc w:val="center"/>
        </w:trPr>
        <w:tc>
          <w:tcPr>
            <w:tcW w:w="2840" w:type="dxa"/>
          </w:tcPr>
          <w:p w:rsidR="008369E8" w:rsidRPr="000906E4" w:rsidRDefault="008369E8" w:rsidP="009B70CB">
            <w:pPr>
              <w:spacing w:beforeLines="50" w:before="156"/>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状态</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带包装</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w:t>
            </w:r>
          </w:p>
        </w:tc>
      </w:tr>
      <w:tr w:rsidR="000906E4" w:rsidRPr="000906E4" w:rsidTr="009B70CB">
        <w:trPr>
          <w:jc w:val="center"/>
        </w:trPr>
        <w:tc>
          <w:tcPr>
            <w:tcW w:w="2840" w:type="dxa"/>
          </w:tcPr>
          <w:p w:rsidR="008369E8" w:rsidRPr="000906E4" w:rsidRDefault="008369E8" w:rsidP="009B70CB">
            <w:pPr>
              <w:spacing w:beforeLines="50" w:before="156"/>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图片截止日期</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2015年12月</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1215</w:t>
            </w:r>
          </w:p>
        </w:tc>
      </w:tr>
      <w:tr w:rsidR="000906E4" w:rsidRPr="000906E4" w:rsidTr="009B70CB">
        <w:trPr>
          <w:jc w:val="center"/>
        </w:trPr>
        <w:tc>
          <w:tcPr>
            <w:tcW w:w="2840" w:type="dxa"/>
          </w:tcPr>
          <w:p w:rsidR="008369E8" w:rsidRPr="000906E4" w:rsidRDefault="008369E8" w:rsidP="009B70CB">
            <w:pPr>
              <w:spacing w:beforeLines="50" w:before="156"/>
              <w:rPr>
                <w:rFonts w:asciiTheme="minorEastAsia" w:eastAsiaTheme="minorEastAsia" w:hAnsiTheme="minorEastAsia"/>
                <w:b/>
                <w:color w:val="000000" w:themeColor="text1"/>
                <w:sz w:val="21"/>
                <w:szCs w:val="21"/>
              </w:rPr>
            </w:pPr>
            <w:r w:rsidRPr="000906E4">
              <w:rPr>
                <w:rFonts w:asciiTheme="minorEastAsia" w:eastAsiaTheme="minorEastAsia" w:hAnsiTheme="minorEastAsia" w:hint="eastAsia"/>
                <w:b/>
                <w:color w:val="000000" w:themeColor="text1"/>
                <w:sz w:val="21"/>
                <w:szCs w:val="21"/>
              </w:rPr>
              <w:t>序号</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01</w:t>
            </w:r>
          </w:p>
        </w:tc>
        <w:tc>
          <w:tcPr>
            <w:tcW w:w="2841" w:type="dxa"/>
          </w:tcPr>
          <w:p w:rsidR="008369E8" w:rsidRPr="000906E4" w:rsidRDefault="008369E8" w:rsidP="009B70CB">
            <w:pPr>
              <w:spacing w:beforeLines="50" w:before="156"/>
              <w:rPr>
                <w:rFonts w:asciiTheme="minorEastAsia" w:eastAsiaTheme="minorEastAsia" w:hAnsiTheme="minorEastAsia"/>
                <w:color w:val="000000" w:themeColor="text1"/>
                <w:sz w:val="21"/>
                <w:szCs w:val="21"/>
              </w:rPr>
            </w:pPr>
            <w:r w:rsidRPr="000906E4">
              <w:rPr>
                <w:rFonts w:asciiTheme="minorEastAsia" w:eastAsiaTheme="minorEastAsia" w:hAnsiTheme="minorEastAsia" w:hint="eastAsia"/>
                <w:color w:val="000000" w:themeColor="text1"/>
                <w:sz w:val="21"/>
                <w:szCs w:val="21"/>
              </w:rPr>
              <w:t>s01</w:t>
            </w:r>
          </w:p>
        </w:tc>
      </w:tr>
    </w:tbl>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注意，以下图例中的（</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）是指</w:t>
      </w:r>
      <w:r w:rsidRPr="000906E4">
        <w:rPr>
          <w:rFonts w:asciiTheme="minorEastAsia" w:hAnsiTheme="minorEastAsia" w:hint="eastAsia"/>
          <w:color w:val="000000" w:themeColor="text1"/>
          <w:szCs w:val="21"/>
        </w:rPr>
        <w:t>14</w:t>
      </w:r>
      <w:r w:rsidRPr="000906E4">
        <w:rPr>
          <w:rFonts w:asciiTheme="minorEastAsia" w:hAnsiTheme="minorEastAsia" w:hint="eastAsia"/>
          <w:color w:val="000000" w:themeColor="text1"/>
          <w:szCs w:val="21"/>
        </w:rPr>
        <w:t>位数字的产品</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w:t>
      </w:r>
    </w:p>
    <w:p w:rsidR="008369E8" w:rsidRPr="000906E4" w:rsidRDefault="008369E8" w:rsidP="008369E8">
      <w:pPr>
        <w:spacing w:beforeLines="50" w:before="156"/>
        <w:ind w:firstLine="420"/>
        <w:jc w:val="center"/>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图</w:t>
      </w:r>
      <w:r w:rsidRPr="000906E4">
        <w:rPr>
          <w:rFonts w:asciiTheme="minorEastAsia" w:hAnsiTheme="minorEastAsia" w:hint="eastAsia"/>
          <w:b/>
          <w:color w:val="000000" w:themeColor="text1"/>
          <w:szCs w:val="21"/>
        </w:rPr>
        <w:t>1</w:t>
      </w:r>
      <w:r w:rsidRPr="000906E4">
        <w:rPr>
          <w:rFonts w:asciiTheme="minorEastAsia" w:hAnsiTheme="minorEastAsia" w:hint="eastAsia"/>
          <w:b/>
          <w:color w:val="000000" w:themeColor="text1"/>
          <w:szCs w:val="21"/>
        </w:rPr>
        <w:t>：默认带包装的全角度主要视图</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14:anchorId="039DFBBE" wp14:editId="5ECF4EE9">
            <wp:extent cx="4073857" cy="147036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3432" cy="1470207"/>
                    </a:xfrm>
                    <a:prstGeom prst="rect">
                      <a:avLst/>
                    </a:prstGeom>
                    <a:noFill/>
                    <a:ln>
                      <a:noFill/>
                    </a:ln>
                  </pic:spPr>
                </pic:pic>
              </a:graphicData>
            </a:graphic>
          </wp:inline>
        </w:drawing>
      </w:r>
    </w:p>
    <w:p w:rsidR="008369E8" w:rsidRPr="000906E4" w:rsidRDefault="008369E8" w:rsidP="008369E8">
      <w:pPr>
        <w:spacing w:beforeLines="50" w:before="156"/>
        <w:ind w:firstLine="420"/>
        <w:jc w:val="center"/>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图</w:t>
      </w:r>
      <w:r w:rsidRPr="000906E4">
        <w:rPr>
          <w:rFonts w:asciiTheme="minorEastAsia" w:hAnsiTheme="minorEastAsia" w:hint="eastAsia"/>
          <w:b/>
          <w:color w:val="000000" w:themeColor="text1"/>
          <w:szCs w:val="21"/>
        </w:rPr>
        <w:t>2</w:t>
      </w:r>
      <w:r w:rsidRPr="000906E4">
        <w:rPr>
          <w:rFonts w:asciiTheme="minorEastAsia" w:hAnsiTheme="minorEastAsia" w:hint="eastAsia"/>
          <w:b/>
          <w:color w:val="000000" w:themeColor="text1"/>
          <w:szCs w:val="21"/>
        </w:rPr>
        <w:t>：有多面可选视图的产品</w:t>
      </w:r>
    </w:p>
    <w:p w:rsidR="008369E8" w:rsidRPr="000906E4" w:rsidRDefault="008369E8" w:rsidP="008369E8">
      <w:pPr>
        <w:spacing w:beforeLines="50" w:before="156"/>
        <w:ind w:firstLine="420"/>
        <w:jc w:val="left"/>
        <w:rPr>
          <w:rFonts w:asciiTheme="minorEastAsia" w:hAnsiTheme="minorEastAsia"/>
          <w:color w:val="000000" w:themeColor="text1"/>
          <w:szCs w:val="21"/>
        </w:rPr>
      </w:pPr>
      <w:r w:rsidRPr="000906E4">
        <w:rPr>
          <w:rFonts w:asciiTheme="minorEastAsia" w:hAnsiTheme="minorEastAsia" w:hint="eastAsia"/>
          <w:color w:val="000000" w:themeColor="text1"/>
          <w:szCs w:val="21"/>
        </w:rPr>
        <w:t>注：最高的垂直立面被命名为“</w:t>
      </w:r>
      <w:r w:rsidRPr="000906E4">
        <w:rPr>
          <w:rFonts w:asciiTheme="minorEastAsia" w:hAnsiTheme="minorEastAsia" w:hint="eastAsia"/>
          <w:color w:val="000000" w:themeColor="text1"/>
          <w:szCs w:val="21"/>
        </w:rPr>
        <w:t>1</w:t>
      </w:r>
      <w:r w:rsidRPr="000906E4">
        <w:rPr>
          <w:rFonts w:asciiTheme="minorEastAsia" w:hAnsiTheme="minorEastAsia" w:hint="eastAsia"/>
          <w:color w:val="000000" w:themeColor="text1"/>
          <w:szCs w:val="21"/>
        </w:rPr>
        <w:t>”面。</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14:anchorId="521324E6" wp14:editId="437B66BE">
            <wp:extent cx="3115702" cy="1958453"/>
            <wp:effectExtent l="0" t="0" r="889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398" cy="1958262"/>
                    </a:xfrm>
                    <a:prstGeom prst="rect">
                      <a:avLst/>
                    </a:prstGeom>
                    <a:noFill/>
                    <a:ln>
                      <a:noFill/>
                    </a:ln>
                  </pic:spPr>
                </pic:pic>
              </a:graphicData>
            </a:graphic>
          </wp:inline>
        </w:drawing>
      </w:r>
    </w:p>
    <w:p w:rsidR="008369E8" w:rsidRPr="000906E4" w:rsidRDefault="008369E8" w:rsidP="008369E8">
      <w:pPr>
        <w:spacing w:beforeLines="50" w:before="156"/>
        <w:ind w:firstLine="420"/>
        <w:jc w:val="center"/>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图</w:t>
      </w:r>
      <w:r w:rsidRPr="000906E4">
        <w:rPr>
          <w:rFonts w:asciiTheme="minorEastAsia" w:hAnsiTheme="minorEastAsia" w:hint="eastAsia"/>
          <w:b/>
          <w:color w:val="000000" w:themeColor="text1"/>
          <w:szCs w:val="21"/>
        </w:rPr>
        <w:t>3</w:t>
      </w:r>
      <w:r w:rsidRPr="000906E4">
        <w:rPr>
          <w:rFonts w:asciiTheme="minorEastAsia" w:hAnsiTheme="minorEastAsia" w:hint="eastAsia"/>
          <w:b/>
          <w:color w:val="000000" w:themeColor="text1"/>
          <w:szCs w:val="21"/>
        </w:rPr>
        <w:t>：不同面载有不同语言的相同产品</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noProof/>
          <w:color w:val="000000" w:themeColor="text1"/>
          <w:szCs w:val="21"/>
        </w:rPr>
        <w:lastRenderedPageBreak/>
        <w:drawing>
          <wp:inline distT="0" distB="0" distL="0" distR="0" wp14:anchorId="70216308" wp14:editId="4BE12C35">
            <wp:extent cx="2649750" cy="170597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9474" cy="1705793"/>
                    </a:xfrm>
                    <a:prstGeom prst="rect">
                      <a:avLst/>
                    </a:prstGeom>
                    <a:noFill/>
                    <a:ln>
                      <a:noFill/>
                    </a:ln>
                  </pic:spPr>
                </pic:pic>
              </a:graphicData>
            </a:graphic>
          </wp:inline>
        </w:drawing>
      </w:r>
    </w:p>
    <w:p w:rsidR="008369E8" w:rsidRPr="000906E4" w:rsidRDefault="008369E8" w:rsidP="008369E8">
      <w:pPr>
        <w:spacing w:beforeLines="50" w:before="156"/>
        <w:ind w:firstLine="420"/>
        <w:jc w:val="center"/>
        <w:rPr>
          <w:rFonts w:asciiTheme="minorEastAsia" w:hAnsiTheme="minorEastAsia"/>
          <w:b/>
          <w:color w:val="000000" w:themeColor="text1"/>
          <w:szCs w:val="21"/>
        </w:rPr>
      </w:pPr>
      <w:r w:rsidRPr="000906E4">
        <w:rPr>
          <w:rFonts w:asciiTheme="minorEastAsia" w:hAnsiTheme="minorEastAsia" w:hint="eastAsia"/>
          <w:b/>
          <w:color w:val="000000" w:themeColor="text1"/>
          <w:szCs w:val="21"/>
        </w:rPr>
        <w:t>图</w:t>
      </w:r>
      <w:r w:rsidRPr="000906E4">
        <w:rPr>
          <w:rFonts w:asciiTheme="minorEastAsia" w:hAnsiTheme="minorEastAsia" w:hint="eastAsia"/>
          <w:b/>
          <w:color w:val="000000" w:themeColor="text1"/>
          <w:szCs w:val="21"/>
        </w:rPr>
        <w:t>4</w:t>
      </w:r>
      <w:r w:rsidRPr="000906E4">
        <w:rPr>
          <w:rFonts w:asciiTheme="minorEastAsia" w:hAnsiTheme="minorEastAsia" w:hint="eastAsia"/>
          <w:b/>
          <w:color w:val="000000" w:themeColor="text1"/>
          <w:szCs w:val="21"/>
        </w:rPr>
        <w:t>：时效性包装的促销截止日期</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1869C24D" wp14:editId="2C4FBDAB">
            <wp:extent cx="2511579" cy="1617012"/>
            <wp:effectExtent l="0" t="0" r="317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1619" cy="1617038"/>
                    </a:xfrm>
                    <a:prstGeom prst="rect">
                      <a:avLst/>
                    </a:prstGeom>
                    <a:noFill/>
                    <a:ln>
                      <a:noFill/>
                    </a:ln>
                  </pic:spPr>
                </pic:pic>
              </a:graphicData>
            </a:graphic>
          </wp:inline>
        </w:drawing>
      </w:r>
    </w:p>
    <w:p w:rsidR="008369E8" w:rsidRPr="00DC562C" w:rsidRDefault="008369E8" w:rsidP="008369E8">
      <w:pPr>
        <w:pStyle w:val="3"/>
        <w:rPr>
          <w:rFonts w:asciiTheme="minorEastAsia" w:eastAsiaTheme="minorEastAsia" w:hAnsiTheme="minorEastAsia"/>
          <w:color w:val="000000" w:themeColor="text1"/>
          <w:sz w:val="21"/>
          <w:szCs w:val="21"/>
        </w:rPr>
      </w:pPr>
      <w:bookmarkStart w:id="67" w:name="_Toc533779832"/>
      <w:bookmarkStart w:id="68" w:name="_Toc64968195"/>
      <w:r w:rsidRPr="00DC562C">
        <w:rPr>
          <w:rFonts w:asciiTheme="minorEastAsia" w:eastAsiaTheme="minorEastAsia" w:hAnsiTheme="minorEastAsia"/>
          <w:color w:val="000000" w:themeColor="text1"/>
          <w:sz w:val="21"/>
          <w:szCs w:val="21"/>
        </w:rPr>
        <w:t>5</w:t>
      </w:r>
      <w:r w:rsidRPr="00DC562C">
        <w:rPr>
          <w:rFonts w:asciiTheme="minorEastAsia" w:eastAsiaTheme="minorEastAsia" w:hAnsiTheme="minorEastAsia" w:hint="eastAsia"/>
          <w:color w:val="000000" w:themeColor="text1"/>
          <w:sz w:val="21"/>
          <w:szCs w:val="21"/>
        </w:rPr>
        <w:t>.2.1  支持性数据</w:t>
      </w:r>
      <w:bookmarkEnd w:id="67"/>
      <w:bookmarkEnd w:id="68"/>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如果使用</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进行图片标识，则需要关联数据和</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或元数据（请参阅本规范第</w:t>
      </w:r>
      <w:r w:rsidRPr="000906E4">
        <w:rPr>
          <w:rFonts w:asciiTheme="minorEastAsia" w:hAnsiTheme="minorEastAsia" w:hint="eastAsia"/>
          <w:color w:val="000000" w:themeColor="text1"/>
          <w:szCs w:val="21"/>
        </w:rPr>
        <w:t>5</w:t>
      </w:r>
      <w:r w:rsidRPr="000906E4">
        <w:rPr>
          <w:rFonts w:asciiTheme="minorEastAsia" w:hAnsiTheme="minorEastAsia" w:hint="eastAsia"/>
          <w:color w:val="000000" w:themeColor="text1"/>
          <w:szCs w:val="21"/>
        </w:rPr>
        <w:t>节“元数据”），以便在数据库中正确处理这些图片。</w:t>
      </w:r>
    </w:p>
    <w:p w:rsidR="008369E8" w:rsidRPr="000906E4" w:rsidRDefault="008369E8" w:rsidP="00DC562C">
      <w:pPr>
        <w:pStyle w:val="1"/>
        <w:numPr>
          <w:ilvl w:val="0"/>
          <w:numId w:val="20"/>
        </w:numPr>
        <w:rPr>
          <w:rFonts w:asciiTheme="minorEastAsia" w:eastAsiaTheme="minorEastAsia" w:hAnsiTheme="minorEastAsia"/>
          <w:color w:val="000000" w:themeColor="text1"/>
          <w:sz w:val="21"/>
          <w:szCs w:val="21"/>
        </w:rPr>
      </w:pPr>
      <w:bookmarkStart w:id="69" w:name="_Toc533779833"/>
      <w:bookmarkStart w:id="70" w:name="_Toc68167642"/>
      <w:r w:rsidRPr="000906E4">
        <w:rPr>
          <w:rFonts w:asciiTheme="minorEastAsia" w:eastAsiaTheme="minorEastAsia" w:hAnsiTheme="minorEastAsia" w:hint="eastAsia"/>
          <w:color w:val="000000" w:themeColor="text1"/>
          <w:sz w:val="21"/>
          <w:szCs w:val="21"/>
        </w:rPr>
        <w:t>货架图与数据字段规范</w:t>
      </w:r>
      <w:bookmarkEnd w:id="69"/>
      <w:bookmarkEnd w:id="70"/>
    </w:p>
    <w:p w:rsidR="008369E8" w:rsidRPr="00DC562C" w:rsidRDefault="008369E8" w:rsidP="008369E8">
      <w:pPr>
        <w:pStyle w:val="3"/>
        <w:rPr>
          <w:rFonts w:asciiTheme="minorEastAsia" w:eastAsiaTheme="minorEastAsia" w:hAnsiTheme="minorEastAsia"/>
          <w:color w:val="000000" w:themeColor="text1"/>
          <w:sz w:val="21"/>
          <w:szCs w:val="21"/>
        </w:rPr>
      </w:pPr>
      <w:bookmarkStart w:id="71" w:name="_Toc533779834"/>
      <w:bookmarkStart w:id="72" w:name="_Toc64968197"/>
      <w:r w:rsidRPr="00DC562C">
        <w:rPr>
          <w:rFonts w:asciiTheme="minorEastAsia" w:eastAsiaTheme="minorEastAsia" w:hAnsiTheme="minorEastAsia"/>
          <w:color w:val="000000" w:themeColor="text1"/>
          <w:sz w:val="21"/>
          <w:szCs w:val="21"/>
        </w:rPr>
        <w:t>6</w:t>
      </w:r>
      <w:r w:rsidRPr="00DC562C">
        <w:rPr>
          <w:rFonts w:asciiTheme="minorEastAsia" w:eastAsiaTheme="minorEastAsia" w:hAnsiTheme="minorEastAsia" w:hint="eastAsia"/>
          <w:color w:val="000000" w:themeColor="text1"/>
          <w:sz w:val="21"/>
          <w:szCs w:val="21"/>
        </w:rPr>
        <w:t>.1  文件格式</w:t>
      </w:r>
      <w:bookmarkEnd w:id="71"/>
      <w:bookmarkEnd w:id="72"/>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文件格式必须符合以下规定，分辨率范围为：</w:t>
      </w:r>
      <w:r w:rsidRPr="000906E4">
        <w:rPr>
          <w:rFonts w:asciiTheme="minorEastAsia" w:hAnsiTheme="minorEastAsia" w:hint="eastAsia"/>
          <w:color w:val="000000" w:themeColor="text1"/>
          <w:szCs w:val="21"/>
        </w:rPr>
        <w:t>72-150ppi</w:t>
      </w:r>
      <w:r w:rsidRPr="000906E4">
        <w:rPr>
          <w:rFonts w:asciiTheme="minorEastAsia" w:hAnsiTheme="minorEastAsia" w:hint="eastAsia"/>
          <w:color w:val="000000" w:themeColor="text1"/>
          <w:szCs w:val="21"/>
        </w:rPr>
        <w:t>。</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Targa</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TGA</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16-32</w:t>
      </w:r>
      <w:r w:rsidRPr="000906E4">
        <w:rPr>
          <w:rFonts w:asciiTheme="minorEastAsia" w:hAnsiTheme="minorEastAsia" w:hint="eastAsia"/>
          <w:color w:val="000000" w:themeColor="text1"/>
          <w:szCs w:val="21"/>
        </w:rPr>
        <w:t>位</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如果是</w:t>
      </w:r>
      <w:r w:rsidRPr="000906E4">
        <w:rPr>
          <w:rFonts w:asciiTheme="minorEastAsia" w:hAnsiTheme="minorEastAsia" w:hint="eastAsia"/>
          <w:color w:val="000000" w:themeColor="text1"/>
          <w:szCs w:val="21"/>
        </w:rPr>
        <w:t>32</w:t>
      </w:r>
      <w:r w:rsidRPr="000906E4">
        <w:rPr>
          <w:rFonts w:asciiTheme="minorEastAsia" w:hAnsiTheme="minorEastAsia" w:hint="eastAsia"/>
          <w:color w:val="000000" w:themeColor="text1"/>
          <w:szCs w:val="21"/>
        </w:rPr>
        <w:t>位，那么</w:t>
      </w:r>
      <w:r w:rsidRPr="000906E4">
        <w:rPr>
          <w:rFonts w:asciiTheme="minorEastAsia" w:hAnsiTheme="minorEastAsia"/>
          <w:color w:val="000000" w:themeColor="text1"/>
          <w:szCs w:val="21"/>
        </w:rPr>
        <w:t>alpha</w:t>
      </w:r>
      <w:r w:rsidRPr="000906E4">
        <w:rPr>
          <w:rFonts w:asciiTheme="minorEastAsia" w:hAnsiTheme="minorEastAsia" w:hint="eastAsia"/>
          <w:color w:val="000000" w:themeColor="text1"/>
          <w:szCs w:val="21"/>
        </w:rPr>
        <w:t>通道必须为</w:t>
      </w:r>
      <w:r w:rsidRPr="000906E4">
        <w:rPr>
          <w:rFonts w:asciiTheme="minorEastAsia" w:hAnsiTheme="minorEastAsia" w:hint="eastAsia"/>
          <w:color w:val="000000" w:themeColor="text1"/>
          <w:szCs w:val="21"/>
        </w:rPr>
        <w:t>I/O)</w:t>
      </w:r>
      <w:r w:rsidRPr="000906E4">
        <w:rPr>
          <w:rFonts w:asciiTheme="minorEastAsia" w:hAnsiTheme="minorEastAsia" w:hint="eastAsia"/>
          <w:color w:val="000000" w:themeColor="text1"/>
          <w:szCs w:val="21"/>
        </w:rPr>
        <w:t>，不压缩。</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JPEG</w:t>
      </w:r>
      <w:r w:rsidRPr="000906E4">
        <w:rPr>
          <w:rFonts w:asciiTheme="minorEastAsia" w:hAnsiTheme="minorEastAsia" w:hint="eastAsia"/>
          <w:color w:val="000000" w:themeColor="text1"/>
          <w:szCs w:val="21"/>
        </w:rPr>
        <w:t>，压缩级别为</w:t>
      </w:r>
      <w:r w:rsidRPr="000906E4">
        <w:rPr>
          <w:rFonts w:asciiTheme="minorEastAsia" w:hAnsiTheme="minorEastAsia" w:hint="eastAsia"/>
          <w:color w:val="000000" w:themeColor="text1"/>
          <w:szCs w:val="21"/>
        </w:rPr>
        <w:t>10</w:t>
      </w:r>
      <w:r w:rsidRPr="000906E4">
        <w:rPr>
          <w:rFonts w:asciiTheme="minorEastAsia" w:hAnsiTheme="minorEastAsia" w:hint="eastAsia"/>
          <w:color w:val="000000" w:themeColor="text1"/>
          <w:szCs w:val="21"/>
        </w:rPr>
        <w:t>或以上。</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PNG(</w:t>
      </w:r>
      <w:r w:rsidRPr="000906E4">
        <w:rPr>
          <w:rFonts w:asciiTheme="minorEastAsia" w:hAnsiTheme="minorEastAsia" w:hint="eastAsia"/>
          <w:color w:val="000000" w:themeColor="text1"/>
          <w:szCs w:val="21"/>
        </w:rPr>
        <w:t>必须为</w:t>
      </w:r>
      <w:r w:rsidRPr="000906E4">
        <w:rPr>
          <w:rFonts w:asciiTheme="minorEastAsia" w:hAnsiTheme="minorEastAsia" w:hint="eastAsia"/>
          <w:color w:val="000000" w:themeColor="text1"/>
          <w:szCs w:val="21"/>
        </w:rPr>
        <w:t>alpha</w:t>
      </w:r>
      <w:r w:rsidRPr="000906E4">
        <w:rPr>
          <w:rFonts w:asciiTheme="minorEastAsia" w:hAnsiTheme="minorEastAsia" w:hint="eastAsia"/>
          <w:color w:val="000000" w:themeColor="text1"/>
          <w:szCs w:val="21"/>
        </w:rPr>
        <w:t>通道兼容，背景为透明</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w:t>
      </w:r>
      <w:r w:rsidRPr="000906E4">
        <w:rPr>
          <w:rFonts w:asciiTheme="minorEastAsia" w:hAnsiTheme="minorEastAsia" w:hint="eastAsia"/>
          <w:color w:val="000000" w:themeColor="text1"/>
          <w:szCs w:val="21"/>
        </w:rPr>
        <w:t>JPEG</w:t>
      </w:r>
      <w:r w:rsidRPr="000906E4">
        <w:rPr>
          <w:rFonts w:asciiTheme="minorEastAsia" w:hAnsiTheme="minorEastAsia" w:hint="eastAsia"/>
          <w:color w:val="000000" w:themeColor="text1"/>
          <w:szCs w:val="21"/>
        </w:rPr>
        <w:t>图片不能与所有图像软件兼容</w:t>
      </w:r>
      <w:r w:rsidRPr="000906E4">
        <w:rPr>
          <w:rFonts w:asciiTheme="minorEastAsia" w:hAnsiTheme="minorEastAsia" w:hint="eastAsia"/>
          <w:color w:val="000000" w:themeColor="text1"/>
          <w:szCs w:val="21"/>
        </w:rPr>
        <w:t>alpha</w:t>
      </w:r>
      <w:r w:rsidRPr="000906E4">
        <w:rPr>
          <w:rFonts w:asciiTheme="minorEastAsia" w:hAnsiTheme="minorEastAsia" w:hint="eastAsia"/>
          <w:color w:val="000000" w:themeColor="text1"/>
          <w:szCs w:val="21"/>
        </w:rPr>
        <w:t>通道。</w:t>
      </w:r>
    </w:p>
    <w:p w:rsidR="008369E8" w:rsidRPr="00DC562C" w:rsidRDefault="008369E8" w:rsidP="008369E8">
      <w:pPr>
        <w:pStyle w:val="3"/>
        <w:rPr>
          <w:rFonts w:asciiTheme="minorEastAsia" w:eastAsiaTheme="minorEastAsia" w:hAnsiTheme="minorEastAsia"/>
          <w:color w:val="000000" w:themeColor="text1"/>
          <w:sz w:val="21"/>
          <w:szCs w:val="21"/>
        </w:rPr>
      </w:pPr>
      <w:bookmarkStart w:id="73" w:name="_Toc533779835"/>
      <w:bookmarkStart w:id="74" w:name="_Toc64968198"/>
      <w:r w:rsidRPr="00DC562C">
        <w:rPr>
          <w:rFonts w:asciiTheme="minorEastAsia" w:eastAsiaTheme="minorEastAsia" w:hAnsiTheme="minorEastAsia"/>
          <w:color w:val="000000" w:themeColor="text1"/>
          <w:sz w:val="21"/>
          <w:szCs w:val="21"/>
        </w:rPr>
        <w:lastRenderedPageBreak/>
        <w:t>6</w:t>
      </w:r>
      <w:r w:rsidRPr="00DC562C">
        <w:rPr>
          <w:rFonts w:asciiTheme="minorEastAsia" w:eastAsiaTheme="minorEastAsia" w:hAnsiTheme="minorEastAsia" w:hint="eastAsia"/>
          <w:color w:val="000000" w:themeColor="text1"/>
          <w:sz w:val="21"/>
          <w:szCs w:val="21"/>
        </w:rPr>
        <w:t>.2  视图</w:t>
      </w:r>
      <w:bookmarkEnd w:id="73"/>
      <w:bookmarkEnd w:id="74"/>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所有带包装产品都应该展示最多</w:t>
      </w:r>
      <w:r w:rsidRPr="000906E4">
        <w:rPr>
          <w:rFonts w:asciiTheme="minorEastAsia" w:hAnsiTheme="minorEastAsia" w:hint="eastAsia"/>
          <w:color w:val="000000" w:themeColor="text1"/>
          <w:szCs w:val="21"/>
        </w:rPr>
        <w:t>6</w:t>
      </w:r>
      <w:r w:rsidRPr="000906E4">
        <w:rPr>
          <w:rFonts w:asciiTheme="minorEastAsia" w:hAnsiTheme="minorEastAsia" w:hint="eastAsia"/>
          <w:color w:val="000000" w:themeColor="text1"/>
          <w:szCs w:val="21"/>
        </w:rPr>
        <w:t>个零售包装视图，其中，最少要有</w:t>
      </w:r>
      <w:r w:rsidRPr="000906E4">
        <w:rPr>
          <w:rFonts w:asciiTheme="minorEastAsia" w:hAnsiTheme="minorEastAsia" w:hint="eastAsia"/>
          <w:color w:val="000000" w:themeColor="text1"/>
          <w:szCs w:val="21"/>
        </w:rPr>
        <w:t>3</w:t>
      </w:r>
      <w:r w:rsidRPr="000906E4">
        <w:rPr>
          <w:rFonts w:asciiTheme="minorEastAsia" w:hAnsiTheme="minorEastAsia" w:hint="eastAsia"/>
          <w:color w:val="000000" w:themeColor="text1"/>
          <w:szCs w:val="21"/>
        </w:rPr>
        <w:t>个视图，即平视正面视图、平视顶面视图和平视左面视图。不带包装的产品，如锤子，也必须展示前述</w:t>
      </w:r>
      <w:r w:rsidRPr="000906E4">
        <w:rPr>
          <w:rFonts w:asciiTheme="minorEastAsia" w:hAnsiTheme="minorEastAsia" w:hint="eastAsia"/>
          <w:color w:val="000000" w:themeColor="text1"/>
          <w:szCs w:val="21"/>
        </w:rPr>
        <w:t>3</w:t>
      </w:r>
      <w:r w:rsidRPr="000906E4">
        <w:rPr>
          <w:rFonts w:asciiTheme="minorEastAsia" w:hAnsiTheme="minorEastAsia" w:hint="eastAsia"/>
          <w:color w:val="000000" w:themeColor="text1"/>
          <w:szCs w:val="21"/>
        </w:rPr>
        <w:t>个视图。在适当的时候，应该额外提供内包装的一个平视正面视图。</w:t>
      </w:r>
    </w:p>
    <w:p w:rsidR="008369E8" w:rsidRPr="00DC562C" w:rsidRDefault="008369E8" w:rsidP="008369E8">
      <w:pPr>
        <w:pStyle w:val="3"/>
        <w:rPr>
          <w:rFonts w:asciiTheme="minorEastAsia" w:eastAsiaTheme="minorEastAsia" w:hAnsiTheme="minorEastAsia"/>
          <w:color w:val="000000" w:themeColor="text1"/>
          <w:sz w:val="21"/>
          <w:szCs w:val="21"/>
        </w:rPr>
      </w:pPr>
      <w:bookmarkStart w:id="75" w:name="_Toc533779836"/>
      <w:bookmarkStart w:id="76" w:name="_Toc64968199"/>
      <w:r w:rsidRPr="00DC562C">
        <w:rPr>
          <w:rFonts w:asciiTheme="minorEastAsia" w:eastAsiaTheme="minorEastAsia" w:hAnsiTheme="minorEastAsia"/>
          <w:color w:val="000000" w:themeColor="text1"/>
          <w:sz w:val="21"/>
          <w:szCs w:val="21"/>
        </w:rPr>
        <w:t>6</w:t>
      </w:r>
      <w:r w:rsidRPr="00DC562C">
        <w:rPr>
          <w:rFonts w:asciiTheme="minorEastAsia" w:eastAsiaTheme="minorEastAsia" w:hAnsiTheme="minorEastAsia" w:hint="eastAsia"/>
          <w:color w:val="000000" w:themeColor="text1"/>
          <w:sz w:val="21"/>
          <w:szCs w:val="21"/>
        </w:rPr>
        <w:t>.3  背景与裁剪</w:t>
      </w:r>
      <w:bookmarkEnd w:id="75"/>
      <w:bookmarkEnd w:id="76"/>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显示轮廓的产品的图片背景必须为透明。显示轮廓和不显示轮廓的产品的图片都必须裁剪至产品边缘。主图区域内不允许使用道具或附加产品。</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■盒型产品图片：应裁剪至产品边缘，背景为白色。</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■硬角盒型产品图片：裁剪后的图片没有留下背景来进行精确裁剪</w:t>
      </w:r>
      <w:r w:rsidRPr="000906E4">
        <w:rPr>
          <w:rFonts w:asciiTheme="minorEastAsia" w:hAnsiTheme="minorEastAsia" w:hint="eastAsia"/>
          <w:color w:val="000000" w:themeColor="text1"/>
          <w:szCs w:val="21"/>
        </w:rPr>
        <w:t>alpha</w:t>
      </w:r>
      <w:r w:rsidRPr="000906E4">
        <w:rPr>
          <w:rFonts w:asciiTheme="minorEastAsia" w:hAnsiTheme="minorEastAsia" w:hint="eastAsia"/>
          <w:color w:val="000000" w:themeColor="text1"/>
          <w:szCs w:val="21"/>
        </w:rPr>
        <w:t>通道识别，保存时应不包含透明图层。</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■圆形或不规则形状产品图片：可以裁剪至产品边缘，背景为白色。</w:t>
      </w:r>
    </w:p>
    <w:p w:rsidR="008369E8" w:rsidRPr="00DC562C" w:rsidRDefault="008369E8" w:rsidP="008369E8">
      <w:pPr>
        <w:pStyle w:val="3"/>
        <w:rPr>
          <w:rFonts w:asciiTheme="minorEastAsia" w:eastAsiaTheme="minorEastAsia" w:hAnsiTheme="minorEastAsia"/>
          <w:color w:val="000000" w:themeColor="text1"/>
          <w:sz w:val="21"/>
          <w:szCs w:val="21"/>
        </w:rPr>
      </w:pPr>
      <w:bookmarkStart w:id="77" w:name="_Toc533779837"/>
      <w:bookmarkStart w:id="78" w:name="_Toc64968200"/>
      <w:r w:rsidRPr="00DC562C">
        <w:rPr>
          <w:rFonts w:asciiTheme="minorEastAsia" w:eastAsiaTheme="minorEastAsia" w:hAnsiTheme="minorEastAsia"/>
          <w:color w:val="000000" w:themeColor="text1"/>
          <w:sz w:val="21"/>
          <w:szCs w:val="21"/>
        </w:rPr>
        <w:t>6</w:t>
      </w:r>
      <w:r w:rsidRPr="00DC562C">
        <w:rPr>
          <w:rFonts w:asciiTheme="minorEastAsia" w:eastAsiaTheme="minorEastAsia" w:hAnsiTheme="minorEastAsia" w:hint="eastAsia"/>
          <w:color w:val="000000" w:themeColor="text1"/>
          <w:sz w:val="21"/>
          <w:szCs w:val="21"/>
        </w:rPr>
        <w:t>.4  图片尺寸</w:t>
      </w:r>
      <w:bookmarkEnd w:id="77"/>
      <w:bookmarkEnd w:id="78"/>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所有产品各面货架图的最小尺寸为</w:t>
      </w:r>
      <w:r w:rsidRPr="000906E4">
        <w:rPr>
          <w:rFonts w:asciiTheme="minorEastAsia" w:hAnsiTheme="minorEastAsia" w:hint="eastAsia"/>
          <w:color w:val="000000" w:themeColor="text1"/>
          <w:szCs w:val="21"/>
        </w:rPr>
        <w:t>20kB (Targa</w:t>
      </w:r>
      <w:r w:rsidRPr="000906E4">
        <w:rPr>
          <w:rFonts w:asciiTheme="minorEastAsia" w:hAnsiTheme="minorEastAsia" w:hint="eastAsia"/>
          <w:color w:val="000000" w:themeColor="text1"/>
          <w:szCs w:val="21"/>
        </w:rPr>
        <w:t>图片的最小尺寸为</w:t>
      </w:r>
      <w:r w:rsidRPr="000906E4">
        <w:rPr>
          <w:rFonts w:asciiTheme="minorEastAsia" w:hAnsiTheme="minorEastAsia" w:hint="eastAsia"/>
          <w:color w:val="000000" w:themeColor="text1"/>
          <w:szCs w:val="21"/>
        </w:rPr>
        <w:t>50kB)</w:t>
      </w:r>
      <w:r w:rsidRPr="000906E4">
        <w:rPr>
          <w:rFonts w:asciiTheme="minorEastAsia" w:hAnsiTheme="minorEastAsia" w:hint="eastAsia"/>
          <w:color w:val="000000" w:themeColor="text1"/>
          <w:szCs w:val="21"/>
        </w:rPr>
        <w:t>。</w:t>
      </w:r>
    </w:p>
    <w:p w:rsidR="008369E8" w:rsidRPr="00DC562C" w:rsidRDefault="008369E8" w:rsidP="008369E8">
      <w:pPr>
        <w:pStyle w:val="3"/>
        <w:rPr>
          <w:rFonts w:asciiTheme="minorEastAsia" w:eastAsiaTheme="minorEastAsia" w:hAnsiTheme="minorEastAsia"/>
          <w:color w:val="000000" w:themeColor="text1"/>
          <w:sz w:val="21"/>
          <w:szCs w:val="21"/>
        </w:rPr>
      </w:pPr>
      <w:bookmarkStart w:id="79" w:name="_Toc533779838"/>
      <w:bookmarkStart w:id="80" w:name="_Toc64968201"/>
      <w:r w:rsidRPr="00DC562C">
        <w:rPr>
          <w:rFonts w:asciiTheme="minorEastAsia" w:eastAsiaTheme="minorEastAsia" w:hAnsiTheme="minorEastAsia"/>
          <w:color w:val="000000" w:themeColor="text1"/>
          <w:sz w:val="21"/>
          <w:szCs w:val="21"/>
        </w:rPr>
        <w:t>6</w:t>
      </w:r>
      <w:r w:rsidRPr="00DC562C">
        <w:rPr>
          <w:rFonts w:asciiTheme="minorEastAsia" w:eastAsiaTheme="minorEastAsia" w:hAnsiTheme="minorEastAsia" w:hint="eastAsia"/>
          <w:color w:val="000000" w:themeColor="text1"/>
          <w:sz w:val="21"/>
          <w:szCs w:val="21"/>
        </w:rPr>
        <w:t>.5  文件名称结构</w:t>
      </w:r>
      <w:bookmarkEnd w:id="79"/>
      <w:bookmarkEnd w:id="80"/>
    </w:p>
    <w:p w:rsidR="008369E8" w:rsidRPr="00DC562C" w:rsidRDefault="008369E8" w:rsidP="008369E8">
      <w:pPr>
        <w:pStyle w:val="3"/>
        <w:rPr>
          <w:rFonts w:asciiTheme="minorEastAsia" w:eastAsiaTheme="minorEastAsia" w:hAnsiTheme="minorEastAsia"/>
          <w:color w:val="000000" w:themeColor="text1"/>
          <w:sz w:val="21"/>
          <w:szCs w:val="21"/>
        </w:rPr>
      </w:pPr>
      <w:bookmarkStart w:id="81" w:name="_Toc533779839"/>
      <w:bookmarkStart w:id="82" w:name="_Toc64968202"/>
      <w:r w:rsidRPr="00DC562C">
        <w:rPr>
          <w:rFonts w:asciiTheme="minorEastAsia" w:eastAsiaTheme="minorEastAsia" w:hAnsiTheme="minorEastAsia"/>
          <w:color w:val="000000" w:themeColor="text1"/>
          <w:sz w:val="21"/>
          <w:szCs w:val="21"/>
        </w:rPr>
        <w:t>6</w:t>
      </w:r>
      <w:r w:rsidRPr="00DC562C">
        <w:rPr>
          <w:rFonts w:asciiTheme="minorEastAsia" w:eastAsiaTheme="minorEastAsia" w:hAnsiTheme="minorEastAsia" w:hint="eastAsia"/>
          <w:color w:val="000000" w:themeColor="text1"/>
          <w:sz w:val="21"/>
          <w:szCs w:val="21"/>
        </w:rPr>
        <w:t>.5.1  基于GTIN的命名</w:t>
      </w:r>
      <w:bookmarkEnd w:id="81"/>
      <w:bookmarkEnd w:id="82"/>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前</w:t>
      </w:r>
      <w:r w:rsidRPr="000906E4">
        <w:rPr>
          <w:rFonts w:asciiTheme="minorEastAsia" w:hAnsiTheme="minorEastAsia" w:hint="eastAsia"/>
          <w:color w:val="000000" w:themeColor="text1"/>
          <w:szCs w:val="21"/>
        </w:rPr>
        <w:t>14</w:t>
      </w:r>
      <w:r w:rsidRPr="000906E4">
        <w:rPr>
          <w:rFonts w:asciiTheme="minorEastAsia" w:hAnsiTheme="minorEastAsia" w:hint="eastAsia"/>
          <w:color w:val="000000" w:themeColor="text1"/>
          <w:szCs w:val="21"/>
        </w:rPr>
        <w:t>个字符是产品的</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必填</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。第一个句点之后是货架图视图指示符</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必填</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。具有多种图形布局且不与</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分配规则冲突的</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应标识为“</w:t>
      </w:r>
      <w:r w:rsidRPr="000906E4">
        <w:rPr>
          <w:rFonts w:asciiTheme="minorEastAsia" w:hAnsiTheme="minorEastAsia" w:hint="eastAsia"/>
          <w:color w:val="000000" w:themeColor="text1"/>
          <w:szCs w:val="21"/>
        </w:rPr>
        <w:t>A</w:t>
      </w:r>
      <w:r w:rsidRPr="000906E4">
        <w:rPr>
          <w:rFonts w:asciiTheme="minorEastAsia" w:hAnsiTheme="minorEastAsia" w:hint="eastAsia"/>
          <w:color w:val="000000" w:themeColor="text1"/>
          <w:szCs w:val="21"/>
        </w:rPr>
        <w:t>”，表示可替换（</w:t>
      </w:r>
      <w:r w:rsidRPr="000906E4">
        <w:rPr>
          <w:rFonts w:asciiTheme="minorEastAsia" w:hAnsiTheme="minorEastAsia"/>
          <w:color w:val="000000" w:themeColor="text1"/>
          <w:szCs w:val="21"/>
        </w:rPr>
        <w:t>Alternative</w:t>
      </w:r>
      <w:r w:rsidRPr="000906E4">
        <w:rPr>
          <w:rFonts w:asciiTheme="minorEastAsia" w:hAnsiTheme="minorEastAsia" w:hint="eastAsia"/>
          <w:color w:val="000000" w:themeColor="text1"/>
          <w:szCs w:val="21"/>
        </w:rPr>
        <w:t>）。</w:t>
      </w:r>
    </w:p>
    <w:p w:rsidR="008369E8" w:rsidRPr="000906E4" w:rsidRDefault="008369E8" w:rsidP="008369E8">
      <w:pPr>
        <w:spacing w:beforeLines="50" w:before="156"/>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0A2C1DB8" wp14:editId="597CD217">
            <wp:extent cx="2238375" cy="1364615"/>
            <wp:effectExtent l="0" t="0" r="952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8375" cy="1364615"/>
                    </a:xfrm>
                    <a:prstGeom prst="rect">
                      <a:avLst/>
                    </a:prstGeom>
                    <a:noFill/>
                    <a:ln>
                      <a:noFill/>
                    </a:ln>
                  </pic:spPr>
                </pic:pic>
              </a:graphicData>
            </a:graphic>
          </wp:inline>
        </w:drawing>
      </w:r>
      <w:r w:rsidRPr="000906E4">
        <w:rPr>
          <w:rFonts w:asciiTheme="minorEastAsia" w:hAnsiTheme="minorEastAsia" w:hint="eastAsia"/>
          <w:color w:val="000000" w:themeColor="text1"/>
          <w:szCs w:val="21"/>
        </w:rPr>
        <w:t xml:space="preserve">      </w:t>
      </w:r>
      <w:r w:rsidRPr="000906E4">
        <w:rPr>
          <w:rFonts w:asciiTheme="minorEastAsia" w:hAnsiTheme="minorEastAsia" w:hint="eastAsia"/>
          <w:noProof/>
          <w:color w:val="000000" w:themeColor="text1"/>
          <w:szCs w:val="21"/>
        </w:rPr>
        <w:drawing>
          <wp:inline distT="0" distB="0" distL="0" distR="0" wp14:anchorId="2494A9AE" wp14:editId="763E2C35">
            <wp:extent cx="2238375" cy="1364615"/>
            <wp:effectExtent l="0" t="0" r="952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1364615"/>
                    </a:xfrm>
                    <a:prstGeom prst="rect">
                      <a:avLst/>
                    </a:prstGeom>
                    <a:noFill/>
                    <a:ln>
                      <a:noFill/>
                    </a:ln>
                  </pic:spPr>
                </pic:pic>
              </a:graphicData>
            </a:graphic>
          </wp:inline>
        </w:drawing>
      </w:r>
    </w:p>
    <w:p w:rsidR="008369E8" w:rsidRPr="000906E4" w:rsidRDefault="008369E8" w:rsidP="008369E8">
      <w:pPr>
        <w:spacing w:beforeLines="50" w:before="156"/>
        <w:ind w:left="840" w:firstLine="420"/>
        <w:rPr>
          <w:rFonts w:asciiTheme="minorEastAsia" w:hAnsiTheme="minorEastAsia"/>
          <w:color w:val="000000" w:themeColor="text1"/>
          <w:szCs w:val="21"/>
        </w:rPr>
      </w:pPr>
      <w:r w:rsidRPr="000906E4">
        <w:rPr>
          <w:rFonts w:asciiTheme="minorEastAsia" w:hAnsiTheme="minorEastAsia"/>
          <w:color w:val="000000" w:themeColor="text1"/>
          <w:szCs w:val="21"/>
        </w:rPr>
        <w:t xml:space="preserve">07541230123457.1 </w:t>
      </w:r>
      <w:r w:rsidRPr="000906E4">
        <w:rPr>
          <w:rFonts w:asciiTheme="minorEastAsia" w:hAnsiTheme="minorEastAsia" w:hint="eastAsia"/>
          <w:color w:val="000000" w:themeColor="text1"/>
          <w:szCs w:val="21"/>
        </w:rPr>
        <w:t xml:space="preserve">                       </w:t>
      </w:r>
      <w:r w:rsidRPr="000906E4">
        <w:rPr>
          <w:rFonts w:asciiTheme="minorEastAsia" w:hAnsiTheme="minorEastAsia"/>
          <w:color w:val="000000" w:themeColor="text1"/>
          <w:szCs w:val="21"/>
        </w:rPr>
        <w:t>07541230123457A.1</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如果展示箱或托盘的</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是唯一的，将用展示箱</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托盘</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以及内部的产品</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来给图片命名，并加上适当的标识符</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T</w:t>
      </w:r>
      <w:r w:rsidRPr="000906E4">
        <w:rPr>
          <w:rFonts w:asciiTheme="minorEastAsia" w:hAnsiTheme="minorEastAsia" w:hint="eastAsia"/>
          <w:color w:val="000000" w:themeColor="text1"/>
          <w:szCs w:val="21"/>
        </w:rPr>
        <w:t>”表示托盘，“</w:t>
      </w:r>
      <w:r w:rsidRPr="000906E4">
        <w:rPr>
          <w:rFonts w:asciiTheme="minorEastAsia" w:hAnsiTheme="minorEastAsia" w:hint="eastAsia"/>
          <w:color w:val="000000" w:themeColor="text1"/>
          <w:szCs w:val="21"/>
        </w:rPr>
        <w:t>D</w:t>
      </w:r>
      <w:r w:rsidRPr="000906E4">
        <w:rPr>
          <w:rFonts w:asciiTheme="minorEastAsia" w:hAnsiTheme="minorEastAsia" w:hint="eastAsia"/>
          <w:color w:val="000000" w:themeColor="text1"/>
          <w:szCs w:val="21"/>
        </w:rPr>
        <w:t>”表示展示箱，“</w:t>
      </w:r>
      <w:r w:rsidRPr="000906E4">
        <w:rPr>
          <w:rFonts w:asciiTheme="minorEastAsia" w:hAnsiTheme="minorEastAsia" w:hint="eastAsia"/>
          <w:color w:val="000000" w:themeColor="text1"/>
          <w:szCs w:val="21"/>
        </w:rPr>
        <w:t>A</w:t>
      </w:r>
      <w:r w:rsidRPr="000906E4">
        <w:rPr>
          <w:rFonts w:asciiTheme="minorEastAsia" w:hAnsiTheme="minorEastAsia" w:hint="eastAsia"/>
          <w:color w:val="000000" w:themeColor="text1"/>
          <w:szCs w:val="21"/>
        </w:rPr>
        <w:t>”表示可替换</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lastRenderedPageBreak/>
        <w:drawing>
          <wp:inline distT="0" distB="0" distL="0" distR="0" wp14:anchorId="4A32EFB4" wp14:editId="1F22AF60">
            <wp:extent cx="2448008" cy="194480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48173" cy="1944937"/>
                    </a:xfrm>
                    <a:prstGeom prst="rect">
                      <a:avLst/>
                    </a:prstGeom>
                  </pic:spPr>
                </pic:pic>
              </a:graphicData>
            </a:graphic>
          </wp:inline>
        </w:drawing>
      </w:r>
      <w:r w:rsidRPr="000906E4">
        <w:rPr>
          <w:rFonts w:asciiTheme="minorEastAsia" w:hAnsiTheme="minorEastAsia"/>
          <w:color w:val="000000" w:themeColor="text1"/>
          <w:szCs w:val="21"/>
        </w:rPr>
        <w:t xml:space="preserve"> </w:t>
      </w:r>
      <w:r w:rsidRPr="000906E4">
        <w:rPr>
          <w:rFonts w:asciiTheme="minorEastAsia" w:hAnsiTheme="minorEastAsia" w:hint="eastAsia"/>
          <w:color w:val="000000" w:themeColor="text1"/>
          <w:szCs w:val="21"/>
        </w:rPr>
        <w:t xml:space="preserve"> </w:t>
      </w:r>
      <w:r w:rsidRPr="000906E4">
        <w:rPr>
          <w:rFonts w:asciiTheme="minorEastAsia" w:hAnsiTheme="minorEastAsia"/>
          <w:noProof/>
          <w:color w:val="000000" w:themeColor="text1"/>
          <w:szCs w:val="21"/>
        </w:rPr>
        <w:drawing>
          <wp:inline distT="0" distB="0" distL="0" distR="0" wp14:anchorId="10AEA755" wp14:editId="175616DD">
            <wp:extent cx="2307398" cy="288642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7578" cy="2886648"/>
                    </a:xfrm>
                    <a:prstGeom prst="rect">
                      <a:avLst/>
                    </a:prstGeom>
                    <a:noFill/>
                    <a:ln>
                      <a:noFill/>
                    </a:ln>
                  </pic:spPr>
                </pic:pic>
              </a:graphicData>
            </a:graphic>
          </wp:inline>
        </w:drawing>
      </w:r>
    </w:p>
    <w:p w:rsidR="008369E8" w:rsidRPr="000906E4" w:rsidRDefault="008369E8" w:rsidP="008369E8">
      <w:pPr>
        <w:jc w:val="center"/>
        <w:rPr>
          <w:rFonts w:asciiTheme="minorEastAsia" w:hAnsiTheme="minorEastAsia"/>
          <w:color w:val="000000" w:themeColor="text1"/>
          <w:szCs w:val="21"/>
        </w:rPr>
      </w:pPr>
      <w:r w:rsidRPr="000906E4">
        <w:rPr>
          <w:rFonts w:asciiTheme="minorEastAsia" w:hAnsiTheme="minorEastAsia"/>
          <w:color w:val="000000" w:themeColor="text1"/>
          <w:szCs w:val="21"/>
        </w:rPr>
        <w:t xml:space="preserve">07541230123457T.1 </w:t>
      </w:r>
      <w:r w:rsidRPr="000906E4">
        <w:rPr>
          <w:rFonts w:asciiTheme="minorEastAsia" w:hAnsiTheme="minorEastAsia" w:hint="eastAsia"/>
          <w:color w:val="000000" w:themeColor="text1"/>
          <w:szCs w:val="21"/>
        </w:rPr>
        <w:t xml:space="preserve">                            </w:t>
      </w:r>
      <w:r w:rsidRPr="000906E4">
        <w:rPr>
          <w:rFonts w:asciiTheme="minorEastAsia" w:hAnsiTheme="minorEastAsia"/>
          <w:color w:val="000000" w:themeColor="text1"/>
          <w:szCs w:val="21"/>
        </w:rPr>
        <w:t>07541230123457D.1</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extent cx="198755" cy="1911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注：对于有钉孔的扁平产品而言，如果产品的第</w:t>
      </w:r>
      <w:r w:rsidRPr="000906E4">
        <w:rPr>
          <w:rFonts w:asciiTheme="minorEastAsia" w:hAnsiTheme="minorEastAsia" w:hint="eastAsia"/>
          <w:color w:val="000000" w:themeColor="text1"/>
          <w:szCs w:val="21"/>
        </w:rPr>
        <w:t>2</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3</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8</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9</w:t>
      </w:r>
      <w:r w:rsidRPr="000906E4">
        <w:rPr>
          <w:rFonts w:asciiTheme="minorEastAsia" w:hAnsiTheme="minorEastAsia" w:hint="eastAsia"/>
          <w:color w:val="000000" w:themeColor="text1"/>
          <w:szCs w:val="21"/>
        </w:rPr>
        <w:t>条边短于</w:t>
      </w:r>
      <w:r w:rsidRPr="000906E4">
        <w:rPr>
          <w:rFonts w:asciiTheme="minorEastAsia" w:hAnsiTheme="minorEastAsia" w:hint="eastAsia"/>
          <w:color w:val="000000" w:themeColor="text1"/>
          <w:szCs w:val="21"/>
        </w:rPr>
        <w:t>1/2cm</w:t>
      </w:r>
      <w:r w:rsidRPr="000906E4">
        <w:rPr>
          <w:rFonts w:asciiTheme="minorEastAsia" w:hAnsiTheme="minorEastAsia" w:hint="eastAsia"/>
          <w:color w:val="000000" w:themeColor="text1"/>
          <w:szCs w:val="21"/>
        </w:rPr>
        <w:t>且没有可视的营销信息，其图片可以省略。</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有效的图片视图包括：</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■平视正面照片；</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■平视左面照片；</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■平视顶面照片。</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可选的图片视图包括</w:t>
      </w:r>
      <w:r w:rsidRPr="000906E4">
        <w:rPr>
          <w:rFonts w:asciiTheme="minorEastAsia" w:hAnsiTheme="minorEastAsia" w:hint="eastAsia"/>
          <w:color w:val="000000" w:themeColor="text1"/>
          <w:szCs w:val="21"/>
        </w:rPr>
        <w:t>:</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■平视背面照片；</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■平视右面照片；</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■平视底面照片。</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标准的图片命名指示符为：</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.1</w:t>
      </w:r>
      <w:r w:rsidRPr="000906E4">
        <w:rPr>
          <w:rFonts w:asciiTheme="minorEastAsia" w:hAnsiTheme="minorEastAsia" w:hint="eastAsia"/>
          <w:color w:val="000000" w:themeColor="text1"/>
          <w:szCs w:val="21"/>
        </w:rPr>
        <w:t>正面</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(GTIN).2</w:t>
      </w:r>
      <w:r w:rsidRPr="000906E4">
        <w:rPr>
          <w:rFonts w:asciiTheme="minorEastAsia" w:hAnsiTheme="minorEastAsia" w:hint="eastAsia"/>
          <w:color w:val="000000" w:themeColor="text1"/>
          <w:szCs w:val="21"/>
        </w:rPr>
        <w:t>左正面</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(GTIN).3</w:t>
      </w:r>
      <w:r w:rsidRPr="000906E4">
        <w:rPr>
          <w:rFonts w:asciiTheme="minorEastAsia" w:hAnsiTheme="minorEastAsia" w:hint="eastAsia"/>
          <w:color w:val="000000" w:themeColor="text1"/>
          <w:szCs w:val="21"/>
        </w:rPr>
        <w:t>顶面</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(GTIN).7</w:t>
      </w:r>
      <w:r w:rsidRPr="000906E4">
        <w:rPr>
          <w:rFonts w:asciiTheme="minorEastAsia" w:hAnsiTheme="minorEastAsia" w:hint="eastAsia"/>
          <w:color w:val="000000" w:themeColor="text1"/>
          <w:szCs w:val="21"/>
        </w:rPr>
        <w:t>背面</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(GTIN).8</w:t>
      </w:r>
      <w:r w:rsidRPr="000906E4">
        <w:rPr>
          <w:rFonts w:asciiTheme="minorEastAsia" w:hAnsiTheme="minorEastAsia" w:hint="eastAsia"/>
          <w:color w:val="000000" w:themeColor="text1"/>
          <w:szCs w:val="21"/>
        </w:rPr>
        <w:t>右正面</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(GTIN).9</w:t>
      </w:r>
      <w:r w:rsidRPr="000906E4">
        <w:rPr>
          <w:rFonts w:asciiTheme="minorEastAsia" w:hAnsiTheme="minorEastAsia" w:hint="eastAsia"/>
          <w:color w:val="000000" w:themeColor="text1"/>
          <w:szCs w:val="21"/>
        </w:rPr>
        <w:t>底面</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参见下面的图例。</w:t>
      </w:r>
    </w:p>
    <w:p w:rsidR="008369E8" w:rsidRPr="000906E4" w:rsidRDefault="008369E8" w:rsidP="008369E8">
      <w:pPr>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5CB7CB7D" wp14:editId="120664E3">
            <wp:extent cx="1706446" cy="1467134"/>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0142" cy="1470312"/>
                    </a:xfrm>
                    <a:prstGeom prst="rect">
                      <a:avLst/>
                    </a:prstGeom>
                    <a:noFill/>
                    <a:ln>
                      <a:noFill/>
                    </a:ln>
                  </pic:spPr>
                </pic:pic>
              </a:graphicData>
            </a:graphic>
          </wp:inline>
        </w:drawing>
      </w:r>
      <w:r w:rsidRPr="000906E4">
        <w:rPr>
          <w:rFonts w:asciiTheme="minorEastAsia" w:hAnsiTheme="minorEastAsia" w:hint="eastAsia"/>
          <w:noProof/>
          <w:color w:val="000000" w:themeColor="text1"/>
          <w:szCs w:val="21"/>
        </w:rPr>
        <w:drawing>
          <wp:inline distT="0" distB="0" distL="0" distR="0" wp14:anchorId="1A591037" wp14:editId="65CFC6D9">
            <wp:extent cx="2390774" cy="181515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525" cy="1814963"/>
                    </a:xfrm>
                    <a:prstGeom prst="rect">
                      <a:avLst/>
                    </a:prstGeom>
                    <a:noFill/>
                    <a:ln>
                      <a:noFill/>
                    </a:ln>
                  </pic:spPr>
                </pic:pic>
              </a:graphicData>
            </a:graphic>
          </wp:inline>
        </w:drawing>
      </w:r>
    </w:p>
    <w:p w:rsidR="008369E8" w:rsidRPr="000906E4" w:rsidRDefault="008369E8" w:rsidP="008369E8">
      <w:pPr>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lastRenderedPageBreak/>
        <w:drawing>
          <wp:inline distT="0" distB="0" distL="0" distR="0" wp14:anchorId="6F0C6DDD" wp14:editId="4ADF9ADD">
            <wp:extent cx="2765232" cy="2053988"/>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5795" cy="2054407"/>
                    </a:xfrm>
                    <a:prstGeom prst="rect">
                      <a:avLst/>
                    </a:prstGeom>
                    <a:noFill/>
                    <a:ln>
                      <a:noFill/>
                    </a:ln>
                  </pic:spPr>
                </pic:pic>
              </a:graphicData>
            </a:graphic>
          </wp:inline>
        </w:drawing>
      </w:r>
    </w:p>
    <w:p w:rsidR="008369E8" w:rsidRPr="000906E4" w:rsidRDefault="008369E8" w:rsidP="008369E8">
      <w:pPr>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7F44F98E" wp14:editId="1426C4A9">
            <wp:extent cx="2271251" cy="1364776"/>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6004" cy="1367632"/>
                    </a:xfrm>
                    <a:prstGeom prst="rect">
                      <a:avLst/>
                    </a:prstGeom>
                    <a:noFill/>
                    <a:ln>
                      <a:noFill/>
                    </a:ln>
                  </pic:spPr>
                </pic:pic>
              </a:graphicData>
            </a:graphic>
          </wp:inline>
        </w:drawing>
      </w:r>
    </w:p>
    <w:p w:rsidR="008369E8" w:rsidRPr="000906E4" w:rsidRDefault="008369E8" w:rsidP="008369E8">
      <w:pPr>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2E53357A" wp14:editId="493757FF">
            <wp:extent cx="2159353" cy="160361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3008" cy="1606327"/>
                    </a:xfrm>
                    <a:prstGeom prst="rect">
                      <a:avLst/>
                    </a:prstGeom>
                    <a:noFill/>
                    <a:ln>
                      <a:noFill/>
                    </a:ln>
                  </pic:spPr>
                </pic:pic>
              </a:graphicData>
            </a:graphic>
          </wp:inline>
        </w:drawing>
      </w:r>
    </w:p>
    <w:p w:rsidR="008369E8" w:rsidRPr="00DC562C" w:rsidRDefault="008369E8" w:rsidP="008369E8">
      <w:pPr>
        <w:pStyle w:val="3"/>
        <w:rPr>
          <w:rFonts w:asciiTheme="minorEastAsia" w:eastAsiaTheme="minorEastAsia" w:hAnsiTheme="minorEastAsia"/>
          <w:color w:val="000000" w:themeColor="text1"/>
          <w:sz w:val="21"/>
          <w:szCs w:val="21"/>
        </w:rPr>
      </w:pPr>
      <w:bookmarkStart w:id="83" w:name="_Toc533779840"/>
      <w:bookmarkStart w:id="84" w:name="_Toc64968203"/>
      <w:r w:rsidRPr="00DC562C">
        <w:rPr>
          <w:rFonts w:asciiTheme="minorEastAsia" w:eastAsiaTheme="minorEastAsia" w:hAnsiTheme="minorEastAsia"/>
          <w:color w:val="000000" w:themeColor="text1"/>
          <w:sz w:val="21"/>
          <w:szCs w:val="21"/>
        </w:rPr>
        <w:t>6</w:t>
      </w:r>
      <w:r w:rsidRPr="00DC562C">
        <w:rPr>
          <w:rFonts w:asciiTheme="minorEastAsia" w:eastAsiaTheme="minorEastAsia" w:hAnsiTheme="minorEastAsia" w:hint="eastAsia"/>
          <w:color w:val="000000" w:themeColor="text1"/>
          <w:sz w:val="21"/>
          <w:szCs w:val="21"/>
        </w:rPr>
        <w:t>.5.2  不同的语言</w:t>
      </w:r>
      <w:bookmarkEnd w:id="83"/>
      <w:bookmarkEnd w:id="84"/>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如果包装上有其他语言，应该在图片的配套数据中提示注意这一点。</w:t>
      </w:r>
    </w:p>
    <w:p w:rsidR="008369E8" w:rsidRPr="00DC562C" w:rsidRDefault="008369E8" w:rsidP="008369E8">
      <w:pPr>
        <w:pStyle w:val="3"/>
        <w:rPr>
          <w:rFonts w:asciiTheme="minorEastAsia" w:eastAsiaTheme="minorEastAsia" w:hAnsiTheme="minorEastAsia"/>
          <w:color w:val="000000" w:themeColor="text1"/>
          <w:sz w:val="21"/>
          <w:szCs w:val="21"/>
        </w:rPr>
      </w:pPr>
      <w:bookmarkStart w:id="85" w:name="_Toc533779841"/>
      <w:bookmarkStart w:id="86" w:name="_Toc64968204"/>
      <w:r w:rsidRPr="00DC562C">
        <w:rPr>
          <w:rFonts w:asciiTheme="minorEastAsia" w:eastAsiaTheme="minorEastAsia" w:hAnsiTheme="minorEastAsia"/>
          <w:color w:val="000000" w:themeColor="text1"/>
          <w:sz w:val="21"/>
          <w:szCs w:val="21"/>
        </w:rPr>
        <w:t>6</w:t>
      </w:r>
      <w:r w:rsidRPr="00DC562C">
        <w:rPr>
          <w:rFonts w:asciiTheme="minorEastAsia" w:eastAsiaTheme="minorEastAsia" w:hAnsiTheme="minorEastAsia" w:hint="eastAsia"/>
          <w:color w:val="000000" w:themeColor="text1"/>
          <w:sz w:val="21"/>
          <w:szCs w:val="21"/>
        </w:rPr>
        <w:t>.5.3  零售展示箱（无GTIN标识）</w:t>
      </w:r>
      <w:bookmarkEnd w:id="85"/>
      <w:bookmarkEnd w:id="86"/>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如果产品是在不带有</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的展示箱</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托盘中销售，那么托盘图片的名称应该采用单元</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，并在后面附加字母“</w:t>
      </w:r>
      <w:r w:rsidRPr="000906E4">
        <w:rPr>
          <w:rFonts w:asciiTheme="minorEastAsia" w:hAnsiTheme="minorEastAsia" w:hint="eastAsia"/>
          <w:color w:val="000000" w:themeColor="text1"/>
          <w:szCs w:val="21"/>
        </w:rPr>
        <w:t>T</w:t>
      </w:r>
      <w:r w:rsidRPr="000906E4">
        <w:rPr>
          <w:rFonts w:asciiTheme="minorEastAsia" w:hAnsiTheme="minorEastAsia" w:hint="eastAsia"/>
          <w:color w:val="000000" w:themeColor="text1"/>
          <w:szCs w:val="21"/>
        </w:rPr>
        <w:t>”，这将使货架空间管理用户在创建货架图时可以选择单元或托盘。</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示例：</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单元：</w:t>
      </w:r>
      <w:r w:rsidRPr="000906E4">
        <w:rPr>
          <w:rFonts w:asciiTheme="minorEastAsia" w:hAnsiTheme="minorEastAsia"/>
          <w:color w:val="000000" w:themeColor="text1"/>
          <w:szCs w:val="21"/>
        </w:rPr>
        <w:t>00012345678905.1</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托盘：</w:t>
      </w:r>
      <w:r w:rsidRPr="000906E4">
        <w:rPr>
          <w:rFonts w:asciiTheme="minorEastAsia" w:hAnsiTheme="minorEastAsia"/>
          <w:color w:val="000000" w:themeColor="text1"/>
          <w:szCs w:val="21"/>
        </w:rPr>
        <w:t>00012345678905T.1</w:t>
      </w:r>
    </w:p>
    <w:p w:rsidR="008369E8" w:rsidRPr="00DC562C" w:rsidRDefault="008369E8" w:rsidP="008369E8">
      <w:pPr>
        <w:pStyle w:val="3"/>
        <w:rPr>
          <w:rFonts w:asciiTheme="minorEastAsia" w:eastAsiaTheme="minorEastAsia" w:hAnsiTheme="minorEastAsia"/>
          <w:color w:val="000000" w:themeColor="text1"/>
          <w:sz w:val="21"/>
          <w:szCs w:val="21"/>
        </w:rPr>
      </w:pPr>
      <w:bookmarkStart w:id="87" w:name="_Toc533779842"/>
      <w:bookmarkStart w:id="88" w:name="_Toc64968205"/>
      <w:r w:rsidRPr="00DC562C">
        <w:rPr>
          <w:rFonts w:asciiTheme="minorEastAsia" w:eastAsiaTheme="minorEastAsia" w:hAnsiTheme="minorEastAsia"/>
          <w:color w:val="000000" w:themeColor="text1"/>
          <w:sz w:val="21"/>
          <w:szCs w:val="21"/>
        </w:rPr>
        <w:lastRenderedPageBreak/>
        <w:t>6</w:t>
      </w:r>
      <w:r w:rsidRPr="00DC562C">
        <w:rPr>
          <w:rFonts w:asciiTheme="minorEastAsia" w:eastAsiaTheme="minorEastAsia" w:hAnsiTheme="minorEastAsia" w:hint="eastAsia"/>
          <w:color w:val="000000" w:themeColor="text1"/>
          <w:sz w:val="21"/>
          <w:szCs w:val="21"/>
        </w:rPr>
        <w:t>.5.4  基于GDTI的命名</w:t>
      </w:r>
      <w:bookmarkEnd w:id="87"/>
      <w:bookmarkEnd w:id="88"/>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所有基于</w:t>
      </w:r>
      <w:r w:rsidRPr="000906E4">
        <w:rPr>
          <w:rFonts w:asciiTheme="minorEastAsia" w:hAnsiTheme="minorEastAsia" w:hint="eastAsia"/>
          <w:color w:val="000000" w:themeColor="text1"/>
          <w:szCs w:val="21"/>
        </w:rPr>
        <w:t>GS1</w:t>
      </w:r>
      <w:r w:rsidRPr="000906E4">
        <w:rPr>
          <w:rFonts w:asciiTheme="minorEastAsia" w:hAnsiTheme="minorEastAsia" w:hint="eastAsia"/>
          <w:color w:val="000000" w:themeColor="text1"/>
          <w:szCs w:val="21"/>
        </w:rPr>
        <w:t>标识关键字的应用规则都适用于此命名规范。</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■前</w:t>
      </w:r>
      <w:r w:rsidRPr="000906E4">
        <w:rPr>
          <w:rFonts w:asciiTheme="minorEastAsia" w:hAnsiTheme="minorEastAsia" w:hint="eastAsia"/>
          <w:color w:val="000000" w:themeColor="text1"/>
          <w:szCs w:val="21"/>
        </w:rPr>
        <w:t>13</w:t>
      </w:r>
      <w:r w:rsidRPr="000906E4">
        <w:rPr>
          <w:rFonts w:asciiTheme="minorEastAsia" w:hAnsiTheme="minorEastAsia" w:hint="eastAsia"/>
          <w:color w:val="000000" w:themeColor="text1"/>
          <w:szCs w:val="21"/>
        </w:rPr>
        <w:t>位数字为</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（全球文件类型标识符）；</w:t>
      </w:r>
    </w:p>
    <w:p w:rsidR="008369E8" w:rsidRPr="000906E4" w:rsidRDefault="008369E8" w:rsidP="008369E8">
      <w:pPr>
        <w:spacing w:beforeLines="50" w:before="156"/>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■接下来的</w:t>
      </w:r>
      <w:r w:rsidRPr="000906E4">
        <w:rPr>
          <w:rFonts w:asciiTheme="minorEastAsia" w:hAnsiTheme="minorEastAsia" w:hint="eastAsia"/>
          <w:color w:val="000000" w:themeColor="text1"/>
          <w:szCs w:val="21"/>
        </w:rPr>
        <w:t>1-17</w:t>
      </w:r>
      <w:r w:rsidRPr="000906E4">
        <w:rPr>
          <w:rFonts w:asciiTheme="minorEastAsia" w:hAnsiTheme="minorEastAsia" w:hint="eastAsia"/>
          <w:color w:val="000000" w:themeColor="text1"/>
          <w:szCs w:val="21"/>
        </w:rPr>
        <w:t>个字母数字字符为序列号（可选）。</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noProof/>
          <w:color w:val="000000" w:themeColor="text1"/>
          <w:szCs w:val="21"/>
        </w:rPr>
        <w:drawing>
          <wp:inline distT="0" distB="0" distL="0" distR="0" wp14:anchorId="6B37A0D5" wp14:editId="50220B5B">
            <wp:extent cx="198120" cy="1911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a:ln>
                      <a:noFill/>
                    </a:ln>
                  </pic:spPr>
                </pic:pic>
              </a:graphicData>
            </a:graphic>
          </wp:inline>
        </w:drawing>
      </w:r>
      <w:r w:rsidRPr="000906E4">
        <w:rPr>
          <w:rFonts w:asciiTheme="minorEastAsia" w:hAnsiTheme="minorEastAsia" w:hint="eastAsia"/>
          <w:color w:val="000000" w:themeColor="text1"/>
          <w:szCs w:val="21"/>
        </w:rPr>
        <w:t>注：若用</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给货架图命名，应该与贸易伙伴协商一致，以避免软件应用程序问题。</w:t>
      </w:r>
    </w:p>
    <w:p w:rsidR="008369E8" w:rsidRPr="000906E4" w:rsidRDefault="008369E8" w:rsidP="00DC562C">
      <w:pPr>
        <w:pStyle w:val="1"/>
        <w:numPr>
          <w:ilvl w:val="0"/>
          <w:numId w:val="20"/>
        </w:numPr>
        <w:rPr>
          <w:rFonts w:asciiTheme="minorEastAsia" w:eastAsiaTheme="minorEastAsia" w:hAnsiTheme="minorEastAsia"/>
          <w:color w:val="000000" w:themeColor="text1"/>
          <w:sz w:val="21"/>
          <w:szCs w:val="21"/>
        </w:rPr>
      </w:pPr>
      <w:bookmarkStart w:id="89" w:name="_Toc533779843"/>
      <w:bookmarkStart w:id="90" w:name="_Toc68167643"/>
      <w:r w:rsidRPr="000906E4">
        <w:rPr>
          <w:rFonts w:asciiTheme="minorEastAsia" w:eastAsiaTheme="minorEastAsia" w:hAnsiTheme="minorEastAsia" w:hint="eastAsia"/>
          <w:color w:val="000000" w:themeColor="text1"/>
          <w:sz w:val="21"/>
          <w:szCs w:val="21"/>
        </w:rPr>
        <w:t>元数据</w:t>
      </w:r>
      <w:bookmarkEnd w:id="89"/>
      <w:bookmarkEnd w:id="90"/>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有两种数据：关联数据和元数据。</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■关联数据是通过使用</w:t>
      </w:r>
      <w:r w:rsidRPr="000906E4">
        <w:rPr>
          <w:rFonts w:asciiTheme="minorEastAsia" w:hAnsiTheme="minorEastAsia" w:hint="eastAsia"/>
          <w:color w:val="000000" w:themeColor="text1"/>
          <w:szCs w:val="21"/>
        </w:rPr>
        <w:t>GS1</w:t>
      </w:r>
      <w:r w:rsidRPr="000906E4">
        <w:rPr>
          <w:rFonts w:asciiTheme="minorEastAsia" w:hAnsiTheme="minorEastAsia" w:hint="eastAsia"/>
          <w:color w:val="000000" w:themeColor="text1"/>
          <w:szCs w:val="21"/>
        </w:rPr>
        <w:t>识别码而引用的数据，保存在一个单独的数据系统中</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如</w:t>
      </w:r>
      <w:r w:rsidRPr="000906E4">
        <w:rPr>
          <w:rFonts w:asciiTheme="minorEastAsia" w:hAnsiTheme="minorEastAsia" w:hint="eastAsia"/>
          <w:color w:val="000000" w:themeColor="text1"/>
          <w:szCs w:val="21"/>
        </w:rPr>
        <w:t>GDSN</w:t>
      </w:r>
      <w:r w:rsidRPr="000906E4">
        <w:rPr>
          <w:rFonts w:asciiTheme="minorEastAsia" w:hAnsiTheme="minorEastAsia" w:hint="eastAsia"/>
          <w:color w:val="000000" w:themeColor="text1"/>
          <w:szCs w:val="21"/>
        </w:rPr>
        <w:t>中的</w:t>
      </w:r>
      <w:r w:rsidRPr="000906E4">
        <w:rPr>
          <w:rFonts w:asciiTheme="minorEastAsia" w:hAnsiTheme="minorEastAsia" w:hint="eastAsia"/>
          <w:color w:val="000000" w:themeColor="text1"/>
          <w:szCs w:val="21"/>
        </w:rPr>
        <w:t>GDTI</w:t>
      </w:r>
      <w:r w:rsidRPr="000906E4">
        <w:rPr>
          <w:rFonts w:asciiTheme="minorEastAsia" w:hAnsiTheme="minorEastAsia" w:hint="eastAsia"/>
          <w:color w:val="000000" w:themeColor="text1"/>
          <w:szCs w:val="21"/>
        </w:rPr>
        <w:t>及其关联的所有字段都位于这一行数据中</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■元数据是嵌入到数字文件结构中的数据</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例如，“保存日期”、“修改日期”、“创建者”，等等……</w:t>
      </w:r>
      <w:r w:rsidRPr="000906E4">
        <w:rPr>
          <w:rFonts w:asciiTheme="minorEastAsia" w:hAnsiTheme="minorEastAsia" w:hint="eastAsia"/>
          <w:color w:val="000000" w:themeColor="text1"/>
          <w:szCs w:val="21"/>
        </w:rPr>
        <w:t>)</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下表是建议的元数据属性，用于确保与扩展的数据池属性的适当关联，并确保验证时不需要引用外部数据源。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4819"/>
        <w:gridCol w:w="1504"/>
      </w:tblGrid>
      <w:tr w:rsidR="000906E4" w:rsidRPr="000906E4" w:rsidTr="009B70CB">
        <w:trPr>
          <w:trHeight w:val="162"/>
          <w:jc w:val="center"/>
        </w:trPr>
        <w:tc>
          <w:tcPr>
            <w:tcW w:w="2093"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元数据属性</w:t>
            </w:r>
          </w:p>
        </w:tc>
        <w:tc>
          <w:tcPr>
            <w:tcW w:w="4819"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定义</w:t>
            </w:r>
          </w:p>
        </w:tc>
        <w:tc>
          <w:tcPr>
            <w:tcW w:w="1504"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b/>
                <w:color w:val="000000" w:themeColor="text1"/>
                <w:kern w:val="0"/>
                <w:szCs w:val="21"/>
              </w:rPr>
              <w:t>M/O/D</w:t>
            </w:r>
            <w:r w:rsidRPr="000906E4">
              <w:rPr>
                <w:rFonts w:asciiTheme="minorEastAsia" w:hAnsiTheme="minorEastAsia" w:cs="Verdana" w:hint="eastAsia"/>
                <w:b/>
                <w:color w:val="000000" w:themeColor="text1"/>
                <w:kern w:val="0"/>
                <w:szCs w:val="21"/>
              </w:rPr>
              <w:t>（必填</w:t>
            </w:r>
            <w:r w:rsidRPr="000906E4">
              <w:rPr>
                <w:rFonts w:asciiTheme="minorEastAsia" w:hAnsiTheme="minorEastAsia" w:cs="Verdana" w:hint="eastAsia"/>
                <w:b/>
                <w:color w:val="000000" w:themeColor="text1"/>
                <w:kern w:val="0"/>
                <w:szCs w:val="21"/>
              </w:rPr>
              <w:t>/</w:t>
            </w:r>
            <w:r w:rsidRPr="000906E4">
              <w:rPr>
                <w:rFonts w:asciiTheme="minorEastAsia" w:hAnsiTheme="minorEastAsia" w:cs="Verdana" w:hint="eastAsia"/>
                <w:b/>
                <w:color w:val="000000" w:themeColor="text1"/>
                <w:kern w:val="0"/>
                <w:szCs w:val="21"/>
              </w:rPr>
              <w:t>选填</w:t>
            </w:r>
            <w:r w:rsidRPr="000906E4">
              <w:rPr>
                <w:rFonts w:asciiTheme="minorEastAsia" w:hAnsiTheme="minorEastAsia" w:cs="Verdana" w:hint="eastAsia"/>
                <w:b/>
                <w:color w:val="000000" w:themeColor="text1"/>
                <w:kern w:val="0"/>
                <w:szCs w:val="21"/>
              </w:rPr>
              <w:t>/</w:t>
            </w:r>
            <w:r w:rsidRPr="000906E4">
              <w:rPr>
                <w:rFonts w:asciiTheme="minorEastAsia" w:hAnsiTheme="minorEastAsia" w:cs="Verdana" w:hint="eastAsia"/>
                <w:b/>
                <w:color w:val="000000" w:themeColor="text1"/>
                <w:kern w:val="0"/>
                <w:szCs w:val="21"/>
              </w:rPr>
              <w:t>视条件而定）</w:t>
            </w:r>
          </w:p>
        </w:tc>
      </w:tr>
      <w:tr w:rsidR="000906E4" w:rsidRPr="000906E4" w:rsidTr="009B70CB">
        <w:trPr>
          <w:trHeight w:val="303"/>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GDTI </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GS1 GDTI</w:t>
            </w:r>
            <w:r w:rsidRPr="000906E4">
              <w:rPr>
                <w:rFonts w:asciiTheme="minorEastAsia" w:hAnsiTheme="minorEastAsia" w:cs="Verdana" w:hint="eastAsia"/>
                <w:color w:val="000000" w:themeColor="text1"/>
                <w:kern w:val="0"/>
                <w:szCs w:val="21"/>
              </w:rPr>
              <w:t>是数字资产的唯一文档标识符。这个值可能与文件名相同，也可能不相同。</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品牌名称</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图片中产品的品牌名称。</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产品名称</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产品的名称。</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生效日期</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可使用或可显示图片的最早日期。</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GTIN</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全球贸易项目代码</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法定所有人联系信息</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法定所有人的联系信息。</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文件名</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数字资产的文件名。首选</w:t>
            </w:r>
            <w:r w:rsidRPr="000906E4">
              <w:rPr>
                <w:rFonts w:asciiTheme="minorEastAsia" w:hAnsiTheme="minorEastAsia" w:cs="Verdana" w:hint="eastAsia"/>
                <w:color w:val="000000" w:themeColor="text1"/>
                <w:kern w:val="0"/>
                <w:szCs w:val="21"/>
              </w:rPr>
              <w:t>GDTI</w:t>
            </w:r>
            <w:r w:rsidRPr="000906E4">
              <w:rPr>
                <w:rFonts w:asciiTheme="minorEastAsia" w:hAnsiTheme="minorEastAsia" w:cs="Verdana" w:hint="eastAsia"/>
                <w:color w:val="000000" w:themeColor="text1"/>
                <w:kern w:val="0"/>
                <w:szCs w:val="21"/>
              </w:rPr>
              <w:t>。</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视条件而定</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文件</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性质类型</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说明所拍摄图片的类型。</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面指示符</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表示产品在图片中显示哪个面。</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角度指示符</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与产品正面相比的图片拍摄角度。</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创建日期</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描述</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w:t>
            </w:r>
            <w:r w:rsidRPr="000906E4">
              <w:rPr>
                <w:rFonts w:asciiTheme="minorEastAsia" w:hAnsiTheme="minorEastAsia" w:cs="Verdana"/>
                <w:color w:val="000000" w:themeColor="text1"/>
                <w:kern w:val="0"/>
                <w:szCs w:val="21"/>
              </w:rPr>
              <w:t>URL</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链接到其他信息的</w:t>
            </w:r>
            <w:r w:rsidRPr="000906E4">
              <w:rPr>
                <w:rFonts w:asciiTheme="minorEastAsia" w:hAnsiTheme="minorEastAsia" w:cs="Verdana" w:hint="eastAsia"/>
                <w:color w:val="000000" w:themeColor="text1"/>
                <w:kern w:val="0"/>
                <w:szCs w:val="21"/>
              </w:rPr>
              <w:t>URL</w:t>
            </w:r>
            <w:r w:rsidRPr="000906E4">
              <w:rPr>
                <w:rFonts w:asciiTheme="minorEastAsia" w:hAnsiTheme="minorEastAsia" w:cs="Verdana" w:hint="eastAsia"/>
                <w:color w:val="000000" w:themeColor="text1"/>
                <w:kern w:val="0"/>
                <w:szCs w:val="21"/>
              </w:rPr>
              <w:t>，为数字文件的详细页面。</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法定所有人</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数字文件的所有者。</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版权</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失效日期</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在此日期之后，图片将不再显示。</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使用权</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若未填写说明使用权，就表示产品图片使用权不受限制。</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lastRenderedPageBreak/>
              <w:t>特殊权利</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以自由文本界定特殊权利。</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产品变量</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108"/>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包装类型</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r w:rsidRPr="000906E4">
              <w:rPr>
                <w:rFonts w:asciiTheme="minorEastAsia" w:hAnsiTheme="minorEastAsia" w:cs="Verdana" w:hint="eastAsia"/>
                <w:color w:val="000000" w:themeColor="text1"/>
                <w:kern w:val="0"/>
                <w:szCs w:val="21"/>
              </w:rPr>
              <w:t>需定义</w:t>
            </w:r>
            <w:r w:rsidRPr="000906E4">
              <w:rPr>
                <w:rFonts w:asciiTheme="minorEastAsia" w:hAnsiTheme="minorEastAsia" w:cs="Verdana"/>
                <w:color w:val="000000" w:themeColor="text1"/>
                <w:kern w:val="0"/>
                <w:szCs w:val="21"/>
              </w:rPr>
              <w:t>**</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图片编号</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例如，“</w:t>
            </w:r>
            <w:r w:rsidRPr="000906E4">
              <w:rPr>
                <w:rFonts w:asciiTheme="minorEastAsia" w:hAnsiTheme="minorEastAsia" w:cs="Verdana" w:hint="eastAsia"/>
                <w:color w:val="000000" w:themeColor="text1"/>
                <w:kern w:val="0"/>
                <w:szCs w:val="21"/>
              </w:rPr>
              <w:t>001V</w:t>
            </w:r>
            <w:r w:rsidRPr="000906E4">
              <w:rPr>
                <w:rFonts w:asciiTheme="minorEastAsia" w:hAnsiTheme="minorEastAsia" w:cs="Verdana" w:hint="eastAsia"/>
                <w:color w:val="000000" w:themeColor="text1"/>
                <w:kern w:val="0"/>
                <w:szCs w:val="21"/>
              </w:rPr>
              <w:t>”表示促销优化后的产品图片的正面视图。</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版本号</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为每张产品图片分配一个版本号，值从</w:t>
            </w:r>
            <w:r w:rsidRPr="000906E4">
              <w:rPr>
                <w:rFonts w:asciiTheme="minorEastAsia" w:hAnsiTheme="minorEastAsia" w:cs="Verdana" w:hint="eastAsia"/>
                <w:color w:val="000000" w:themeColor="text1"/>
                <w:kern w:val="0"/>
                <w:szCs w:val="21"/>
              </w:rPr>
              <w:t>1</w:t>
            </w:r>
            <w:r w:rsidRPr="000906E4">
              <w:rPr>
                <w:rFonts w:asciiTheme="minorEastAsia" w:hAnsiTheme="minorEastAsia" w:cs="Verdana" w:hint="eastAsia"/>
                <w:color w:val="000000" w:themeColor="text1"/>
                <w:kern w:val="0"/>
                <w:szCs w:val="21"/>
              </w:rPr>
              <w:t>开始。</w:t>
            </w: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表明是否存在剪切路径</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剪切路径名称</w:t>
            </w:r>
          </w:p>
        </w:tc>
        <w:tc>
          <w:tcPr>
            <w:tcW w:w="481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地理坐标</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w:t>
            </w:r>
            <w:r w:rsidRPr="000906E4">
              <w:rPr>
                <w:rFonts w:asciiTheme="minorEastAsia" w:hAnsiTheme="minorEastAsia" w:cs="Verdana" w:hint="eastAsia"/>
                <w:color w:val="000000" w:themeColor="text1"/>
                <w:kern w:val="0"/>
                <w:szCs w:val="21"/>
              </w:rPr>
              <w:t>经度、纬度、高度</w:t>
            </w:r>
            <w:r w:rsidRPr="000906E4">
              <w:rPr>
                <w:rFonts w:asciiTheme="minorEastAsia" w:hAnsiTheme="minorEastAsia" w:cs="Verdana"/>
                <w:color w:val="000000" w:themeColor="text1"/>
                <w:kern w:val="0"/>
                <w:szCs w:val="21"/>
              </w:rPr>
              <w:t xml:space="preserve">) </w:t>
            </w: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rPr>
          <w:trHeight w:val="206"/>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相机数据</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blPrEx>
          <w:tblBorders>
            <w:top w:val="nil"/>
            <w:left w:val="nil"/>
            <w:bottom w:val="nil"/>
            <w:right w:val="nil"/>
            <w:insideH w:val="none" w:sz="0" w:space="0" w:color="auto"/>
            <w:insideV w:val="none" w:sz="0" w:space="0" w:color="auto"/>
          </w:tblBorders>
        </w:tblPrEx>
        <w:trPr>
          <w:trHeight w:val="108"/>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产品供应商</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产品供应商</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制造商的名称。</w:t>
            </w: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blPrEx>
          <w:tblBorders>
            <w:top w:val="nil"/>
            <w:left w:val="nil"/>
            <w:bottom w:val="nil"/>
            <w:right w:val="nil"/>
            <w:insideH w:val="none" w:sz="0" w:space="0" w:color="auto"/>
            <w:insideV w:val="none" w:sz="0" w:space="0" w:color="auto"/>
          </w:tblBorders>
        </w:tblPrEx>
        <w:trPr>
          <w:trHeight w:val="108"/>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产品净含量</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产品的净含量，以文本表示。</w:t>
            </w: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blPrEx>
          <w:tblBorders>
            <w:top w:val="nil"/>
            <w:left w:val="nil"/>
            <w:bottom w:val="nil"/>
            <w:right w:val="nil"/>
            <w:insideH w:val="none" w:sz="0" w:space="0" w:color="auto"/>
            <w:insideV w:val="none" w:sz="0" w:space="0" w:color="auto"/>
          </w:tblBorders>
        </w:tblPrEx>
        <w:trPr>
          <w:trHeight w:val="206"/>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图片质量保证日期</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验证图片符合</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全球标准的日期。</w:t>
            </w: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blPrEx>
          <w:tblBorders>
            <w:top w:val="nil"/>
            <w:left w:val="nil"/>
            <w:bottom w:val="nil"/>
            <w:right w:val="nil"/>
            <w:insideH w:val="none" w:sz="0" w:space="0" w:color="auto"/>
            <w:insideV w:val="none" w:sz="0" w:space="0" w:color="auto"/>
          </w:tblBorders>
        </w:tblPrEx>
        <w:trPr>
          <w:trHeight w:val="206"/>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色彩模式</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r>
      <w:tr w:rsidR="000906E4" w:rsidRPr="000906E4" w:rsidTr="009B70CB">
        <w:tblPrEx>
          <w:tblBorders>
            <w:top w:val="nil"/>
            <w:left w:val="nil"/>
            <w:bottom w:val="nil"/>
            <w:right w:val="nil"/>
            <w:insideH w:val="none" w:sz="0" w:space="0" w:color="auto"/>
            <w:insideV w:val="none" w:sz="0" w:space="0" w:color="auto"/>
          </w:tblBorders>
        </w:tblPrEx>
        <w:trPr>
          <w:trHeight w:val="206"/>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最大有效高度</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blPrEx>
          <w:tblBorders>
            <w:top w:val="nil"/>
            <w:left w:val="nil"/>
            <w:bottom w:val="nil"/>
            <w:right w:val="nil"/>
            <w:insideH w:val="none" w:sz="0" w:space="0" w:color="auto"/>
            <w:insideV w:val="none" w:sz="0" w:space="0" w:color="auto"/>
          </w:tblBorders>
        </w:tblPrEx>
        <w:trPr>
          <w:trHeight w:val="206"/>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最大有效宽度</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r w:rsidR="000906E4" w:rsidRPr="000906E4" w:rsidTr="009B70CB">
        <w:tblPrEx>
          <w:tblBorders>
            <w:top w:val="nil"/>
            <w:left w:val="nil"/>
            <w:bottom w:val="nil"/>
            <w:right w:val="nil"/>
            <w:insideH w:val="none" w:sz="0" w:space="0" w:color="auto"/>
            <w:insideV w:val="none" w:sz="0" w:space="0" w:color="auto"/>
          </w:tblBorders>
        </w:tblPrEx>
        <w:trPr>
          <w:trHeight w:val="206"/>
          <w:jc w:val="center"/>
        </w:trPr>
        <w:tc>
          <w:tcPr>
            <w:tcW w:w="2093"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带</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不带包装</w:t>
            </w:r>
          </w:p>
        </w:tc>
        <w:tc>
          <w:tcPr>
            <w:tcW w:w="4819"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描述产品位置及其相关包装的代码。</w:t>
            </w:r>
          </w:p>
        </w:tc>
        <w:tc>
          <w:tcPr>
            <w:tcW w:w="1504" w:type="dxa"/>
            <w:tcBorders>
              <w:top w:val="single" w:sz="4" w:space="0" w:color="auto"/>
              <w:left w:val="single" w:sz="4" w:space="0" w:color="auto"/>
              <w:bottom w:val="single" w:sz="4" w:space="0" w:color="auto"/>
              <w:right w:val="single" w:sz="4" w:space="0" w:color="auto"/>
            </w:tcBorders>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r>
    </w:tbl>
    <w:p w:rsidR="008369E8" w:rsidRPr="00DC562C" w:rsidRDefault="008369E8" w:rsidP="008369E8">
      <w:pPr>
        <w:pStyle w:val="3"/>
        <w:rPr>
          <w:rFonts w:asciiTheme="minorEastAsia" w:eastAsiaTheme="minorEastAsia" w:hAnsiTheme="minorEastAsia"/>
          <w:color w:val="000000" w:themeColor="text1"/>
          <w:sz w:val="21"/>
          <w:szCs w:val="21"/>
        </w:rPr>
      </w:pPr>
      <w:bookmarkStart w:id="91" w:name="_Toc533779844"/>
      <w:bookmarkStart w:id="92" w:name="_Toc64968207"/>
      <w:r w:rsidRPr="00DC562C">
        <w:rPr>
          <w:rFonts w:asciiTheme="minorEastAsia" w:eastAsiaTheme="minorEastAsia" w:hAnsiTheme="minorEastAsia"/>
          <w:color w:val="000000" w:themeColor="text1"/>
          <w:sz w:val="21"/>
          <w:szCs w:val="21"/>
        </w:rPr>
        <w:t>7</w:t>
      </w:r>
      <w:r w:rsidRPr="00DC562C">
        <w:rPr>
          <w:rFonts w:asciiTheme="minorEastAsia" w:eastAsiaTheme="minorEastAsia" w:hAnsiTheme="minorEastAsia" w:hint="eastAsia"/>
          <w:color w:val="000000" w:themeColor="text1"/>
          <w:sz w:val="21"/>
          <w:szCs w:val="21"/>
        </w:rPr>
        <w:t>.1  360度图片元数据</w:t>
      </w:r>
      <w:bookmarkEnd w:id="91"/>
      <w:bookmarkEnd w:id="92"/>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元数据是指让图片用户能够了解</w:t>
      </w:r>
      <w:r w:rsidRPr="000906E4">
        <w:rPr>
          <w:rFonts w:asciiTheme="minorEastAsia" w:hAnsiTheme="minorEastAsia" w:hint="eastAsia"/>
          <w:color w:val="000000" w:themeColor="text1"/>
          <w:szCs w:val="21"/>
        </w:rPr>
        <w:t>360</w:t>
      </w:r>
      <w:r w:rsidRPr="000906E4">
        <w:rPr>
          <w:rFonts w:asciiTheme="minorEastAsia" w:hAnsiTheme="minorEastAsia" w:hint="eastAsia"/>
          <w:color w:val="000000" w:themeColor="text1"/>
          <w:szCs w:val="21"/>
        </w:rPr>
        <w:t>度图片特性的关键图片属性。建议对每个图片中的元数据进行物理编码。这使贸易伙伴在无法访问图片主数据细节时能够识别和参考必要的图片信息</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由图片本身所携带的信息</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p>
    <w:p w:rsidR="008369E8" w:rsidRPr="00DC562C" w:rsidRDefault="008369E8" w:rsidP="008369E8">
      <w:pPr>
        <w:pStyle w:val="3"/>
        <w:rPr>
          <w:rFonts w:asciiTheme="minorEastAsia" w:eastAsiaTheme="minorEastAsia" w:hAnsiTheme="minorEastAsia"/>
          <w:color w:val="000000" w:themeColor="text1"/>
          <w:sz w:val="21"/>
          <w:szCs w:val="21"/>
        </w:rPr>
      </w:pPr>
      <w:bookmarkStart w:id="93" w:name="_Toc533779845"/>
      <w:bookmarkStart w:id="94" w:name="_Toc64968208"/>
      <w:r w:rsidRPr="00DC562C">
        <w:rPr>
          <w:rFonts w:asciiTheme="minorEastAsia" w:eastAsiaTheme="minorEastAsia" w:hAnsiTheme="minorEastAsia"/>
          <w:color w:val="000000" w:themeColor="text1"/>
          <w:sz w:val="21"/>
          <w:szCs w:val="21"/>
        </w:rPr>
        <w:t>7</w:t>
      </w:r>
      <w:r w:rsidRPr="00DC562C">
        <w:rPr>
          <w:rFonts w:asciiTheme="minorEastAsia" w:eastAsiaTheme="minorEastAsia" w:hAnsiTheme="minorEastAsia" w:hint="eastAsia"/>
          <w:color w:val="000000" w:themeColor="text1"/>
          <w:sz w:val="21"/>
          <w:szCs w:val="21"/>
        </w:rPr>
        <w:t>.1.1  图片文件名</w:t>
      </w:r>
      <w:bookmarkEnd w:id="93"/>
      <w:bookmarkEnd w:id="94"/>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定义：</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■基于</w:t>
      </w:r>
      <w:r w:rsidRPr="000906E4">
        <w:rPr>
          <w:rFonts w:asciiTheme="minorEastAsia" w:hAnsiTheme="minorEastAsia" w:hint="eastAsia"/>
          <w:color w:val="000000" w:themeColor="text1"/>
          <w:szCs w:val="21"/>
        </w:rPr>
        <w:t>GS1 GDTI</w:t>
      </w:r>
      <w:r w:rsidRPr="000906E4">
        <w:rPr>
          <w:rFonts w:asciiTheme="minorEastAsia" w:hAnsiTheme="minorEastAsia" w:hint="eastAsia"/>
          <w:color w:val="000000" w:themeColor="text1"/>
          <w:szCs w:val="21"/>
        </w:rPr>
        <w:t>命名规范或基于</w:t>
      </w:r>
      <w:r w:rsidRPr="000906E4">
        <w:rPr>
          <w:rFonts w:asciiTheme="minorEastAsia" w:hAnsiTheme="minorEastAsia" w:hint="eastAsia"/>
          <w:color w:val="000000" w:themeColor="text1"/>
          <w:szCs w:val="21"/>
        </w:rPr>
        <w:t>GTIN</w:t>
      </w:r>
      <w:r w:rsidRPr="000906E4">
        <w:rPr>
          <w:rFonts w:asciiTheme="minorEastAsia" w:hAnsiTheme="minorEastAsia" w:hint="eastAsia"/>
          <w:color w:val="000000" w:themeColor="text1"/>
          <w:szCs w:val="21"/>
        </w:rPr>
        <w:t>结构的唯一文件名。</w:t>
      </w:r>
    </w:p>
    <w:p w:rsidR="008369E8" w:rsidRPr="00DC562C" w:rsidRDefault="008369E8" w:rsidP="008369E8">
      <w:pPr>
        <w:pStyle w:val="3"/>
        <w:rPr>
          <w:rFonts w:asciiTheme="minorEastAsia" w:eastAsiaTheme="minorEastAsia" w:hAnsiTheme="minorEastAsia"/>
          <w:color w:val="000000" w:themeColor="text1"/>
          <w:sz w:val="21"/>
          <w:szCs w:val="21"/>
        </w:rPr>
      </w:pPr>
      <w:bookmarkStart w:id="95" w:name="_Toc533779846"/>
      <w:bookmarkStart w:id="96" w:name="_Toc64968209"/>
      <w:r w:rsidRPr="00DC562C">
        <w:rPr>
          <w:rFonts w:asciiTheme="minorEastAsia" w:eastAsiaTheme="minorEastAsia" w:hAnsiTheme="minorEastAsia"/>
          <w:color w:val="000000" w:themeColor="text1"/>
          <w:sz w:val="21"/>
          <w:szCs w:val="21"/>
        </w:rPr>
        <w:t>7</w:t>
      </w:r>
      <w:r w:rsidRPr="00DC562C">
        <w:rPr>
          <w:rFonts w:asciiTheme="minorEastAsia" w:eastAsiaTheme="minorEastAsia" w:hAnsiTheme="minorEastAsia" w:hint="eastAsia"/>
          <w:color w:val="000000" w:themeColor="text1"/>
          <w:sz w:val="21"/>
          <w:szCs w:val="21"/>
        </w:rPr>
        <w:t>.1.2  图片描述</w:t>
      </w:r>
      <w:bookmarkEnd w:id="95"/>
      <w:bookmarkEnd w:id="96"/>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定义：</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■以自由格式的文本描述图片及其与其他图片的关系。</w:t>
      </w:r>
    </w:p>
    <w:p w:rsidR="008369E8" w:rsidRPr="00DC562C" w:rsidRDefault="008369E8" w:rsidP="008369E8">
      <w:pPr>
        <w:pStyle w:val="3"/>
        <w:rPr>
          <w:rFonts w:asciiTheme="minorEastAsia" w:eastAsiaTheme="minorEastAsia" w:hAnsiTheme="minorEastAsia"/>
          <w:color w:val="000000" w:themeColor="text1"/>
          <w:sz w:val="21"/>
          <w:szCs w:val="21"/>
        </w:rPr>
      </w:pPr>
      <w:bookmarkStart w:id="97" w:name="_Toc533779847"/>
      <w:bookmarkStart w:id="98" w:name="_Toc64968210"/>
      <w:r w:rsidRPr="00DC562C">
        <w:rPr>
          <w:rFonts w:asciiTheme="minorEastAsia" w:eastAsiaTheme="minorEastAsia" w:hAnsiTheme="minorEastAsia"/>
          <w:color w:val="000000" w:themeColor="text1"/>
          <w:sz w:val="21"/>
          <w:szCs w:val="21"/>
        </w:rPr>
        <w:t>7</w:t>
      </w:r>
      <w:r w:rsidRPr="00DC562C">
        <w:rPr>
          <w:rFonts w:asciiTheme="minorEastAsia" w:eastAsiaTheme="minorEastAsia" w:hAnsiTheme="minorEastAsia" w:hint="eastAsia"/>
          <w:color w:val="000000" w:themeColor="text1"/>
          <w:sz w:val="21"/>
          <w:szCs w:val="21"/>
        </w:rPr>
        <w:t>.1.3  拍摄旋转方向</w:t>
      </w:r>
      <w:bookmarkEnd w:id="97"/>
      <w:bookmarkEnd w:id="98"/>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定义：</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■按时钟正常工作状态下的运行方向旋转</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顺时针</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p>
    <w:p w:rsidR="008369E8" w:rsidRPr="00DC562C" w:rsidRDefault="008369E8" w:rsidP="008369E8">
      <w:pPr>
        <w:pStyle w:val="3"/>
        <w:rPr>
          <w:rFonts w:asciiTheme="minorEastAsia" w:eastAsiaTheme="minorEastAsia" w:hAnsiTheme="minorEastAsia"/>
          <w:color w:val="000000" w:themeColor="text1"/>
          <w:sz w:val="21"/>
          <w:szCs w:val="21"/>
        </w:rPr>
      </w:pPr>
      <w:bookmarkStart w:id="99" w:name="_Toc533779848"/>
      <w:bookmarkStart w:id="100" w:name="_Toc64968211"/>
      <w:r w:rsidRPr="00DC562C">
        <w:rPr>
          <w:rFonts w:asciiTheme="minorEastAsia" w:eastAsiaTheme="minorEastAsia" w:hAnsiTheme="minorEastAsia"/>
          <w:color w:val="000000" w:themeColor="text1"/>
          <w:sz w:val="21"/>
          <w:szCs w:val="21"/>
        </w:rPr>
        <w:lastRenderedPageBreak/>
        <w:t>7</w:t>
      </w:r>
      <w:r w:rsidRPr="00DC562C">
        <w:rPr>
          <w:rFonts w:asciiTheme="minorEastAsia" w:eastAsiaTheme="minorEastAsia" w:hAnsiTheme="minorEastAsia" w:hint="eastAsia"/>
          <w:color w:val="000000" w:themeColor="text1"/>
          <w:sz w:val="21"/>
          <w:szCs w:val="21"/>
        </w:rPr>
        <w:t>.1.4  图片顺序/弧度</w:t>
      </w:r>
      <w:bookmarkEnd w:id="99"/>
      <w:bookmarkEnd w:id="100"/>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定义：为特定目的而采集的一系列图片的逻辑标识，并以模拟运动为目标，界定了起点和终点。</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对于</w:t>
      </w:r>
      <w:r w:rsidRPr="000906E4">
        <w:rPr>
          <w:rFonts w:asciiTheme="minorEastAsia" w:hAnsiTheme="minorEastAsia" w:hint="eastAsia"/>
          <w:color w:val="000000" w:themeColor="text1"/>
          <w:szCs w:val="21"/>
        </w:rPr>
        <w:t>360</w:t>
      </w:r>
      <w:r w:rsidRPr="000906E4">
        <w:rPr>
          <w:rFonts w:asciiTheme="minorEastAsia" w:hAnsiTheme="minorEastAsia" w:hint="eastAsia"/>
          <w:color w:val="000000" w:themeColor="text1"/>
          <w:szCs w:val="21"/>
        </w:rPr>
        <w:t>度图片类型，建议图片编号应该与旋转角度相关。角度值将从第一个图片的</w:t>
      </w:r>
      <w:r w:rsidRPr="000906E4">
        <w:rPr>
          <w:rFonts w:asciiTheme="minorEastAsia" w:hAnsiTheme="minorEastAsia" w:hint="eastAsia"/>
          <w:color w:val="000000" w:themeColor="text1"/>
          <w:szCs w:val="21"/>
        </w:rPr>
        <w:t>0</w:t>
      </w:r>
      <w:r w:rsidRPr="000906E4">
        <w:rPr>
          <w:rFonts w:asciiTheme="minorEastAsia" w:hAnsiTheme="minorEastAsia" w:hint="eastAsia"/>
          <w:color w:val="000000" w:themeColor="text1"/>
          <w:szCs w:val="21"/>
        </w:rPr>
        <w:t>度开始，以顺时针方式继续编号。</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以</w:t>
      </w:r>
      <w:r w:rsidRPr="000906E4">
        <w:rPr>
          <w:rFonts w:asciiTheme="minorEastAsia" w:hAnsiTheme="minorEastAsia" w:hint="eastAsia"/>
          <w:color w:val="000000" w:themeColor="text1"/>
          <w:szCs w:val="21"/>
        </w:rPr>
        <w:t>24</w:t>
      </w:r>
      <w:r w:rsidRPr="000906E4">
        <w:rPr>
          <w:rFonts w:asciiTheme="minorEastAsia" w:hAnsiTheme="minorEastAsia" w:hint="eastAsia"/>
          <w:color w:val="000000" w:themeColor="text1"/>
          <w:szCs w:val="21"/>
        </w:rPr>
        <w:t>张图片为例，图片</w:t>
      </w:r>
      <w:r w:rsidRPr="000906E4">
        <w:rPr>
          <w:rFonts w:asciiTheme="minorEastAsia" w:hAnsiTheme="minorEastAsia" w:hint="eastAsia"/>
          <w:color w:val="000000" w:themeColor="text1"/>
          <w:szCs w:val="21"/>
        </w:rPr>
        <w:t>1</w:t>
      </w:r>
      <w:r w:rsidRPr="000906E4">
        <w:rPr>
          <w:rFonts w:asciiTheme="minorEastAsia" w:hAnsiTheme="minorEastAsia" w:hint="eastAsia"/>
          <w:color w:val="000000" w:themeColor="text1"/>
          <w:szCs w:val="21"/>
        </w:rPr>
        <w:t>对应</w:t>
      </w:r>
      <w:r w:rsidRPr="000906E4">
        <w:rPr>
          <w:rFonts w:asciiTheme="minorEastAsia" w:hAnsiTheme="minorEastAsia" w:hint="eastAsia"/>
          <w:color w:val="000000" w:themeColor="text1"/>
          <w:szCs w:val="21"/>
        </w:rPr>
        <w:t>0</w:t>
      </w:r>
      <w:r w:rsidRPr="000906E4">
        <w:rPr>
          <w:rFonts w:asciiTheme="minorEastAsia" w:hAnsiTheme="minorEastAsia" w:hint="eastAsia"/>
          <w:color w:val="000000" w:themeColor="text1"/>
          <w:szCs w:val="21"/>
        </w:rPr>
        <w:t>度；图片</w:t>
      </w:r>
      <w:r w:rsidRPr="000906E4">
        <w:rPr>
          <w:rFonts w:asciiTheme="minorEastAsia" w:hAnsiTheme="minorEastAsia" w:hint="eastAsia"/>
          <w:color w:val="000000" w:themeColor="text1"/>
          <w:szCs w:val="21"/>
        </w:rPr>
        <w:t>2</w:t>
      </w:r>
      <w:r w:rsidRPr="000906E4">
        <w:rPr>
          <w:rFonts w:asciiTheme="minorEastAsia" w:hAnsiTheme="minorEastAsia" w:hint="eastAsia"/>
          <w:color w:val="000000" w:themeColor="text1"/>
          <w:szCs w:val="21"/>
        </w:rPr>
        <w:t>对应</w:t>
      </w:r>
      <w:r w:rsidRPr="000906E4">
        <w:rPr>
          <w:rFonts w:asciiTheme="minorEastAsia" w:hAnsiTheme="minorEastAsia" w:hint="eastAsia"/>
          <w:color w:val="000000" w:themeColor="text1"/>
          <w:szCs w:val="21"/>
        </w:rPr>
        <w:t>15</w:t>
      </w:r>
      <w:r w:rsidRPr="000906E4">
        <w:rPr>
          <w:rFonts w:asciiTheme="minorEastAsia" w:hAnsiTheme="minorEastAsia" w:hint="eastAsia"/>
          <w:color w:val="000000" w:themeColor="text1"/>
          <w:szCs w:val="21"/>
        </w:rPr>
        <w:t>度；图片</w:t>
      </w:r>
      <w:r w:rsidRPr="000906E4">
        <w:rPr>
          <w:rFonts w:asciiTheme="minorEastAsia" w:hAnsiTheme="minorEastAsia" w:hint="eastAsia"/>
          <w:color w:val="000000" w:themeColor="text1"/>
          <w:szCs w:val="21"/>
        </w:rPr>
        <w:t>3</w:t>
      </w:r>
      <w:r w:rsidRPr="000906E4">
        <w:rPr>
          <w:rFonts w:asciiTheme="minorEastAsia" w:hAnsiTheme="minorEastAsia" w:hint="eastAsia"/>
          <w:color w:val="000000" w:themeColor="text1"/>
          <w:szCs w:val="21"/>
        </w:rPr>
        <w:t>对应</w:t>
      </w:r>
      <w:r w:rsidRPr="000906E4">
        <w:rPr>
          <w:rFonts w:asciiTheme="minorEastAsia" w:hAnsiTheme="minorEastAsia" w:hint="eastAsia"/>
          <w:color w:val="000000" w:themeColor="text1"/>
          <w:szCs w:val="21"/>
        </w:rPr>
        <w:t>30</w:t>
      </w:r>
      <w:r w:rsidRPr="000906E4">
        <w:rPr>
          <w:rFonts w:asciiTheme="minorEastAsia" w:hAnsiTheme="minorEastAsia" w:hint="eastAsia"/>
          <w:color w:val="000000" w:themeColor="text1"/>
          <w:szCs w:val="21"/>
        </w:rPr>
        <w:t>度；等等……</w:t>
      </w:r>
      <w:r w:rsidRPr="000906E4">
        <w:rPr>
          <w:rFonts w:asciiTheme="minorEastAsia" w:hAnsiTheme="minorEastAsia" w:hint="eastAsia"/>
          <w:color w:val="000000" w:themeColor="text1"/>
          <w:szCs w:val="21"/>
        </w:rPr>
        <w:t>)</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这种命名结构使得每个旋转角度最多添加一张图片。</w:t>
      </w:r>
    </w:p>
    <w:p w:rsidR="008369E8" w:rsidRPr="000906E4" w:rsidRDefault="008369E8" w:rsidP="008369E8">
      <w:pPr>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451A8530" wp14:editId="25746831">
            <wp:extent cx="2606985" cy="2640842"/>
            <wp:effectExtent l="0" t="0" r="317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843" cy="2640699"/>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318"/>
        <w:gridCol w:w="1318"/>
        <w:gridCol w:w="1318"/>
        <w:gridCol w:w="1318"/>
        <w:gridCol w:w="1318"/>
      </w:tblGrid>
      <w:tr w:rsidR="000906E4" w:rsidRPr="000906E4" w:rsidTr="009B70CB">
        <w:trPr>
          <w:trHeight w:val="289"/>
          <w:jc w:val="center"/>
        </w:trPr>
        <w:tc>
          <w:tcPr>
            <w:tcW w:w="1318"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图片顺序</w:t>
            </w:r>
          </w:p>
        </w:tc>
        <w:tc>
          <w:tcPr>
            <w:tcW w:w="1318"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弧度</w:t>
            </w:r>
          </w:p>
        </w:tc>
        <w:tc>
          <w:tcPr>
            <w:tcW w:w="1318"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图片顺序</w:t>
            </w:r>
          </w:p>
        </w:tc>
        <w:tc>
          <w:tcPr>
            <w:tcW w:w="1318"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弧度</w:t>
            </w:r>
          </w:p>
        </w:tc>
        <w:tc>
          <w:tcPr>
            <w:tcW w:w="1318"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图片顺序</w:t>
            </w:r>
          </w:p>
        </w:tc>
        <w:tc>
          <w:tcPr>
            <w:tcW w:w="1318"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弧度</w:t>
            </w:r>
          </w:p>
        </w:tc>
      </w:tr>
      <w:tr w:rsidR="000906E4" w:rsidRPr="000906E4" w:rsidTr="009B70CB">
        <w:trPr>
          <w:trHeight w:val="108"/>
          <w:jc w:val="center"/>
        </w:trPr>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0</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9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120</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17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240</w:t>
            </w:r>
            <w:r w:rsidRPr="000906E4">
              <w:rPr>
                <w:rFonts w:asciiTheme="minorEastAsia" w:hAnsiTheme="minorEastAsia" w:cs="Verdana" w:hint="eastAsia"/>
                <w:color w:val="000000" w:themeColor="text1"/>
                <w:kern w:val="0"/>
                <w:szCs w:val="21"/>
              </w:rPr>
              <w:t>°</w:t>
            </w:r>
          </w:p>
        </w:tc>
      </w:tr>
      <w:tr w:rsidR="000906E4" w:rsidRPr="000906E4" w:rsidTr="009B70CB">
        <w:trPr>
          <w:trHeight w:val="108"/>
          <w:jc w:val="center"/>
        </w:trPr>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15</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10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135</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18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255</w:t>
            </w:r>
            <w:r w:rsidRPr="000906E4">
              <w:rPr>
                <w:rFonts w:asciiTheme="minorEastAsia" w:hAnsiTheme="minorEastAsia" w:cs="Verdana" w:hint="eastAsia"/>
                <w:color w:val="000000" w:themeColor="text1"/>
                <w:kern w:val="0"/>
                <w:szCs w:val="21"/>
              </w:rPr>
              <w:t>°</w:t>
            </w:r>
          </w:p>
        </w:tc>
      </w:tr>
      <w:tr w:rsidR="000906E4" w:rsidRPr="000906E4" w:rsidTr="009B70CB">
        <w:trPr>
          <w:trHeight w:val="108"/>
          <w:jc w:val="center"/>
        </w:trPr>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3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30</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11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150</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19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270</w:t>
            </w:r>
            <w:r w:rsidRPr="000906E4">
              <w:rPr>
                <w:rFonts w:asciiTheme="minorEastAsia" w:hAnsiTheme="minorEastAsia" w:cs="Verdana" w:hint="eastAsia"/>
                <w:color w:val="000000" w:themeColor="text1"/>
                <w:kern w:val="0"/>
                <w:szCs w:val="21"/>
              </w:rPr>
              <w:t>°</w:t>
            </w:r>
          </w:p>
        </w:tc>
      </w:tr>
      <w:tr w:rsidR="000906E4" w:rsidRPr="000906E4" w:rsidTr="009B70CB">
        <w:trPr>
          <w:trHeight w:val="108"/>
          <w:jc w:val="center"/>
        </w:trPr>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4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45</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12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165</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20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285</w:t>
            </w:r>
            <w:r w:rsidRPr="000906E4">
              <w:rPr>
                <w:rFonts w:asciiTheme="minorEastAsia" w:hAnsiTheme="minorEastAsia" w:cs="Verdana" w:hint="eastAsia"/>
                <w:color w:val="000000" w:themeColor="text1"/>
                <w:kern w:val="0"/>
                <w:szCs w:val="21"/>
              </w:rPr>
              <w:t>°</w:t>
            </w:r>
          </w:p>
        </w:tc>
      </w:tr>
      <w:tr w:rsidR="000906E4" w:rsidRPr="000906E4" w:rsidTr="009B70CB">
        <w:trPr>
          <w:trHeight w:val="108"/>
          <w:jc w:val="center"/>
        </w:trPr>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5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60</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13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180</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21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300</w:t>
            </w:r>
            <w:r w:rsidRPr="000906E4">
              <w:rPr>
                <w:rFonts w:asciiTheme="minorEastAsia" w:hAnsiTheme="minorEastAsia" w:cs="Verdana" w:hint="eastAsia"/>
                <w:color w:val="000000" w:themeColor="text1"/>
                <w:kern w:val="0"/>
                <w:szCs w:val="21"/>
              </w:rPr>
              <w:t>°</w:t>
            </w:r>
          </w:p>
        </w:tc>
      </w:tr>
      <w:tr w:rsidR="000906E4" w:rsidRPr="000906E4" w:rsidTr="009B70CB">
        <w:trPr>
          <w:trHeight w:val="108"/>
          <w:jc w:val="center"/>
        </w:trPr>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6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75</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14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195</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22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315</w:t>
            </w:r>
            <w:r w:rsidRPr="000906E4">
              <w:rPr>
                <w:rFonts w:asciiTheme="minorEastAsia" w:hAnsiTheme="minorEastAsia" w:cs="Verdana" w:hint="eastAsia"/>
                <w:color w:val="000000" w:themeColor="text1"/>
                <w:kern w:val="0"/>
                <w:szCs w:val="21"/>
              </w:rPr>
              <w:t>°</w:t>
            </w:r>
          </w:p>
        </w:tc>
      </w:tr>
      <w:tr w:rsidR="000906E4" w:rsidRPr="000906E4" w:rsidTr="009B70CB">
        <w:trPr>
          <w:trHeight w:val="108"/>
          <w:jc w:val="center"/>
        </w:trPr>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7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90</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15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210</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23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330</w:t>
            </w:r>
            <w:r w:rsidRPr="000906E4">
              <w:rPr>
                <w:rFonts w:asciiTheme="minorEastAsia" w:hAnsiTheme="minorEastAsia" w:cs="Verdana" w:hint="eastAsia"/>
                <w:color w:val="000000" w:themeColor="text1"/>
                <w:kern w:val="0"/>
                <w:szCs w:val="21"/>
              </w:rPr>
              <w:t>°</w:t>
            </w:r>
          </w:p>
        </w:tc>
      </w:tr>
      <w:tr w:rsidR="008369E8" w:rsidRPr="000906E4" w:rsidTr="009B70CB">
        <w:trPr>
          <w:trHeight w:val="108"/>
          <w:jc w:val="center"/>
        </w:trPr>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8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105</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16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225</w:t>
            </w:r>
            <w:r w:rsidRPr="000906E4">
              <w:rPr>
                <w:rFonts w:asciiTheme="minorEastAsia" w:hAnsiTheme="minorEastAsia" w:cs="Verdana" w:hint="eastAsia"/>
                <w:color w:val="000000" w:themeColor="text1"/>
                <w:kern w:val="0"/>
                <w:szCs w:val="21"/>
              </w:rPr>
              <w:t>°</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24 </w:t>
            </w:r>
          </w:p>
        </w:tc>
        <w:tc>
          <w:tcPr>
            <w:tcW w:w="1318"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345</w:t>
            </w:r>
            <w:r w:rsidRPr="000906E4">
              <w:rPr>
                <w:rFonts w:asciiTheme="minorEastAsia" w:hAnsiTheme="minorEastAsia" w:cs="Verdana" w:hint="eastAsia"/>
                <w:color w:val="000000" w:themeColor="text1"/>
                <w:kern w:val="0"/>
                <w:szCs w:val="21"/>
              </w:rPr>
              <w:t>°</w:t>
            </w:r>
          </w:p>
        </w:tc>
      </w:tr>
    </w:tbl>
    <w:p w:rsidR="008369E8" w:rsidRPr="000906E4" w:rsidRDefault="008369E8" w:rsidP="008369E8">
      <w:pPr>
        <w:pStyle w:val="1"/>
        <w:ind w:left="425"/>
        <w:rPr>
          <w:rFonts w:asciiTheme="minorEastAsia" w:eastAsiaTheme="minorEastAsia" w:hAnsiTheme="minorEastAsia"/>
          <w:color w:val="000000" w:themeColor="text1"/>
          <w:sz w:val="21"/>
          <w:szCs w:val="21"/>
        </w:rPr>
      </w:pPr>
      <w:bookmarkStart w:id="101" w:name="_Toc533779849"/>
    </w:p>
    <w:p w:rsidR="008369E8" w:rsidRDefault="008369E8" w:rsidP="008369E8">
      <w:pPr>
        <w:pStyle w:val="1"/>
        <w:ind w:left="425"/>
        <w:rPr>
          <w:rFonts w:asciiTheme="minorEastAsia" w:eastAsiaTheme="minorEastAsia" w:hAnsiTheme="minorEastAsia"/>
          <w:color w:val="000000" w:themeColor="text1"/>
          <w:sz w:val="21"/>
          <w:szCs w:val="21"/>
        </w:rPr>
      </w:pPr>
    </w:p>
    <w:p w:rsidR="00DC562C" w:rsidRPr="00DC562C" w:rsidRDefault="00DC562C" w:rsidP="00DC562C"/>
    <w:p w:rsidR="008369E8" w:rsidRPr="000906E4" w:rsidRDefault="008369E8" w:rsidP="008369E8">
      <w:pPr>
        <w:pStyle w:val="1"/>
        <w:ind w:left="425"/>
        <w:rPr>
          <w:rFonts w:asciiTheme="minorEastAsia" w:eastAsiaTheme="minorEastAsia" w:hAnsiTheme="minorEastAsia"/>
          <w:color w:val="000000" w:themeColor="text1"/>
          <w:sz w:val="21"/>
          <w:szCs w:val="21"/>
        </w:rPr>
      </w:pPr>
      <w:bookmarkStart w:id="102" w:name="_Toc68167644"/>
      <w:r w:rsidRPr="000906E4">
        <w:rPr>
          <w:rFonts w:asciiTheme="minorEastAsia" w:eastAsiaTheme="minorEastAsia" w:hAnsiTheme="minorEastAsia" w:hint="eastAsia"/>
          <w:color w:val="000000" w:themeColor="text1"/>
          <w:sz w:val="21"/>
          <w:szCs w:val="21"/>
        </w:rPr>
        <w:lastRenderedPageBreak/>
        <w:t>附录1  GS1术语及定义</w:t>
      </w:r>
      <w:bookmarkEnd w:id="101"/>
      <w:bookmarkEnd w:id="102"/>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以下术语表为本文档同步更新版。最新版本请参阅</w:t>
      </w:r>
      <w:r w:rsidRPr="000906E4">
        <w:rPr>
          <w:rFonts w:asciiTheme="minorEastAsia" w:hAnsiTheme="minorEastAsia" w:hint="eastAsia"/>
          <w:color w:val="000000" w:themeColor="text1"/>
          <w:szCs w:val="21"/>
        </w:rPr>
        <w:t>GS1</w:t>
      </w:r>
      <w:r w:rsidRPr="000906E4">
        <w:rPr>
          <w:rFonts w:asciiTheme="minorEastAsia" w:hAnsiTheme="minorEastAsia" w:hint="eastAsia"/>
          <w:color w:val="000000" w:themeColor="text1"/>
          <w:szCs w:val="21"/>
        </w:rPr>
        <w:t>术语表（</w:t>
      </w:r>
      <w:hyperlink r:id="rId34" w:history="1">
        <w:r w:rsidRPr="000906E4">
          <w:rPr>
            <w:rStyle w:val="affa"/>
            <w:rFonts w:asciiTheme="minorEastAsia" w:hAnsiTheme="minorEastAsia"/>
            <w:color w:val="000000" w:themeColor="text1"/>
            <w:szCs w:val="21"/>
          </w:rPr>
          <w:t>http://www.gs1.org/glossary</w:t>
        </w:r>
      </w:hyperlink>
      <w:r w:rsidRPr="000906E4">
        <w:rPr>
          <w:rFonts w:asciiTheme="minorEastAsia" w:hAnsiTheme="minorEastAsia" w:hint="eastAsia"/>
          <w:color w:val="000000" w:themeColor="text1"/>
          <w:szCs w:val="21"/>
        </w:rPr>
        <w:t>）。</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475"/>
      </w:tblGrid>
      <w:tr w:rsidR="000906E4" w:rsidRPr="000906E4" w:rsidTr="009B70CB">
        <w:trPr>
          <w:trHeight w:val="162"/>
          <w:jc w:val="center"/>
        </w:trPr>
        <w:tc>
          <w:tcPr>
            <w:tcW w:w="1951"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术语</w:t>
            </w:r>
          </w:p>
        </w:tc>
        <w:tc>
          <w:tcPr>
            <w:tcW w:w="7475"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定义</w:t>
            </w:r>
          </w:p>
        </w:tc>
      </w:tr>
      <w:tr w:rsidR="000906E4" w:rsidRPr="000906E4" w:rsidTr="009B70CB">
        <w:trPr>
          <w:trHeight w:val="303"/>
          <w:jc w:val="center"/>
        </w:trPr>
        <w:tc>
          <w:tcPr>
            <w:tcW w:w="1951"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校验位</w:t>
            </w:r>
          </w:p>
        </w:tc>
        <w:tc>
          <w:tcPr>
            <w:tcW w:w="7475"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从</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标识关键字的其它数据中计算出的最后一位数字，用于检查数据的正确组成。</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校验位计算</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w:t>
            </w:r>
          </w:p>
        </w:tc>
      </w:tr>
      <w:tr w:rsidR="000906E4" w:rsidRPr="000906E4" w:rsidTr="009B70CB">
        <w:trPr>
          <w:trHeight w:val="206"/>
          <w:jc w:val="center"/>
        </w:trPr>
        <w:tc>
          <w:tcPr>
            <w:tcW w:w="1951"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全球文件类型标识符</w:t>
            </w:r>
            <w:r w:rsidRPr="000906E4">
              <w:rPr>
                <w:rFonts w:asciiTheme="minorEastAsia" w:hAnsiTheme="minorEastAsia" w:cs="Verdana"/>
                <w:color w:val="000000" w:themeColor="text1"/>
                <w:kern w:val="0"/>
                <w:szCs w:val="21"/>
              </w:rPr>
              <w:t>(GDTI)</w:t>
            </w:r>
          </w:p>
        </w:tc>
        <w:tc>
          <w:tcPr>
            <w:tcW w:w="7475"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用于标识文件类型的</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标识关键字，包括</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公司前缀、文件类型、校验位和可选序列号。</w:t>
            </w:r>
          </w:p>
        </w:tc>
      </w:tr>
      <w:tr w:rsidR="000906E4" w:rsidRPr="000906E4" w:rsidTr="009B70CB">
        <w:trPr>
          <w:trHeight w:val="303"/>
          <w:jc w:val="center"/>
        </w:trPr>
        <w:tc>
          <w:tcPr>
            <w:tcW w:w="1951"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全球标准管理程序</w:t>
            </w:r>
          </w:p>
        </w:tc>
        <w:tc>
          <w:tcPr>
            <w:tcW w:w="7475"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创建的全球标准管理程序（</w:t>
            </w:r>
            <w:r w:rsidRPr="000906E4">
              <w:rPr>
                <w:rFonts w:asciiTheme="minorEastAsia" w:hAnsiTheme="minorEastAsia" w:cs="Verdana" w:hint="eastAsia"/>
                <w:color w:val="000000" w:themeColor="text1"/>
                <w:kern w:val="0"/>
                <w:szCs w:val="21"/>
              </w:rPr>
              <w:t>GSMP</w:t>
            </w:r>
            <w:r w:rsidRPr="000906E4">
              <w:rPr>
                <w:rFonts w:asciiTheme="minorEastAsia" w:hAnsiTheme="minorEastAsia" w:cs="Verdana" w:hint="eastAsia"/>
                <w:color w:val="000000" w:themeColor="text1"/>
                <w:kern w:val="0"/>
                <w:szCs w:val="21"/>
              </w:rPr>
              <w:t>），以支持</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系统的标准开发活动。</w:t>
            </w:r>
            <w:r w:rsidRPr="000906E4">
              <w:rPr>
                <w:rFonts w:asciiTheme="minorEastAsia" w:hAnsiTheme="minorEastAsia" w:cs="Verdana" w:hint="eastAsia"/>
                <w:color w:val="000000" w:themeColor="text1"/>
                <w:kern w:val="0"/>
                <w:szCs w:val="21"/>
              </w:rPr>
              <w:t>GSMP</w:t>
            </w:r>
            <w:r w:rsidRPr="000906E4">
              <w:rPr>
                <w:rFonts w:asciiTheme="minorEastAsia" w:hAnsiTheme="minorEastAsia" w:cs="Verdana" w:hint="eastAsia"/>
                <w:color w:val="000000" w:themeColor="text1"/>
                <w:kern w:val="0"/>
                <w:szCs w:val="21"/>
              </w:rPr>
              <w:t>使用全球一致的流程，基于商业需求和用户驱动开发供应链标准。</w:t>
            </w:r>
          </w:p>
        </w:tc>
      </w:tr>
      <w:tr w:rsidR="000906E4" w:rsidRPr="000906E4" w:rsidTr="009B70CB">
        <w:trPr>
          <w:trHeight w:val="206"/>
          <w:jc w:val="center"/>
        </w:trPr>
        <w:tc>
          <w:tcPr>
            <w:tcW w:w="1951"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全球贸易项目代码</w:t>
            </w:r>
            <w:r w:rsidRPr="000906E4">
              <w:rPr>
                <w:rFonts w:asciiTheme="minorEastAsia" w:hAnsiTheme="minorEastAsia" w:cs="Verdana"/>
                <w:color w:val="000000" w:themeColor="text1"/>
                <w:kern w:val="0"/>
                <w:szCs w:val="21"/>
              </w:rPr>
              <w:t>(GTIN)</w:t>
            </w:r>
          </w:p>
        </w:tc>
        <w:tc>
          <w:tcPr>
            <w:tcW w:w="7475"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标识关键字，用于标识贸易项目，由一个</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公司前缀、一个项目参考号和一位校验位组成。</w:t>
            </w:r>
          </w:p>
        </w:tc>
      </w:tr>
      <w:tr w:rsidR="000906E4" w:rsidRPr="000906E4" w:rsidTr="009B70CB">
        <w:trPr>
          <w:trHeight w:val="206"/>
          <w:jc w:val="center"/>
        </w:trPr>
        <w:tc>
          <w:tcPr>
            <w:tcW w:w="1951"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GS1</w:t>
            </w:r>
            <w:r w:rsidRPr="000906E4">
              <w:rPr>
                <w:rFonts w:asciiTheme="minorEastAsia" w:hAnsiTheme="minorEastAsia" w:cs="Verdana" w:hint="eastAsia"/>
                <w:color w:val="000000" w:themeColor="text1"/>
                <w:kern w:val="0"/>
                <w:szCs w:val="21"/>
              </w:rPr>
              <w:t>校验位计算</w:t>
            </w:r>
          </w:p>
        </w:tc>
        <w:tc>
          <w:tcPr>
            <w:tcW w:w="7475"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系统用于计算校验位以验证数据准确性的一种算法</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例如，模</w:t>
            </w:r>
            <w:r w:rsidRPr="000906E4">
              <w:rPr>
                <w:rFonts w:asciiTheme="minorEastAsia" w:hAnsiTheme="minorEastAsia" w:cs="Verdana" w:hint="eastAsia"/>
                <w:color w:val="000000" w:themeColor="text1"/>
                <w:kern w:val="0"/>
                <w:szCs w:val="21"/>
              </w:rPr>
              <w:t>10</w:t>
            </w:r>
            <w:r w:rsidRPr="000906E4">
              <w:rPr>
                <w:rFonts w:asciiTheme="minorEastAsia" w:hAnsiTheme="minorEastAsia" w:cs="Verdana" w:hint="eastAsia"/>
                <w:color w:val="000000" w:themeColor="text1"/>
                <w:kern w:val="0"/>
                <w:szCs w:val="21"/>
              </w:rPr>
              <w:t>校验位、价格校验位</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w:t>
            </w:r>
          </w:p>
        </w:tc>
      </w:tr>
      <w:tr w:rsidR="000906E4" w:rsidRPr="000906E4" w:rsidTr="009B70CB">
        <w:trPr>
          <w:trHeight w:val="497"/>
          <w:jc w:val="center"/>
        </w:trPr>
        <w:tc>
          <w:tcPr>
            <w:tcW w:w="1951"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GS1</w:t>
            </w:r>
            <w:r w:rsidRPr="000906E4">
              <w:rPr>
                <w:rFonts w:asciiTheme="minorEastAsia" w:hAnsiTheme="minorEastAsia" w:cs="Verdana" w:hint="eastAsia"/>
                <w:color w:val="000000" w:themeColor="text1"/>
                <w:kern w:val="0"/>
                <w:szCs w:val="21"/>
              </w:rPr>
              <w:t>公司前缀</w:t>
            </w:r>
          </w:p>
        </w:tc>
        <w:tc>
          <w:tcPr>
            <w:tcW w:w="7475"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由</w:t>
            </w:r>
            <w:r w:rsidRPr="000906E4">
              <w:rPr>
                <w:rFonts w:asciiTheme="minorEastAsia" w:hAnsiTheme="minorEastAsia" w:cs="Verdana" w:hint="eastAsia"/>
                <w:color w:val="000000" w:themeColor="text1"/>
                <w:kern w:val="0"/>
                <w:szCs w:val="21"/>
              </w:rPr>
              <w:t>4</w:t>
            </w:r>
            <w:r w:rsidRPr="000906E4">
              <w:rPr>
                <w:rFonts w:asciiTheme="minorEastAsia" w:hAnsiTheme="minorEastAsia" w:cs="Verdana" w:hint="eastAsia"/>
                <w:color w:val="000000" w:themeColor="text1"/>
                <w:kern w:val="0"/>
                <w:szCs w:val="21"/>
              </w:rPr>
              <w:t>到</w:t>
            </w:r>
            <w:r w:rsidRPr="000906E4">
              <w:rPr>
                <w:rFonts w:asciiTheme="minorEastAsia" w:hAnsiTheme="minorEastAsia" w:cs="Verdana" w:hint="eastAsia"/>
                <w:color w:val="000000" w:themeColor="text1"/>
                <w:kern w:val="0"/>
                <w:szCs w:val="21"/>
              </w:rPr>
              <w:t>12</w:t>
            </w:r>
            <w:r w:rsidRPr="000906E4">
              <w:rPr>
                <w:rFonts w:asciiTheme="minorEastAsia" w:hAnsiTheme="minorEastAsia" w:cs="Verdana" w:hint="eastAsia"/>
                <w:color w:val="000000" w:themeColor="text1"/>
                <w:kern w:val="0"/>
                <w:szCs w:val="21"/>
              </w:rPr>
              <w:t>位数字组成的唯一字符串，用于颁发</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标识关键字。前面的数字是有效的</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前缀，总长度必须至少比</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前缀长</w:t>
            </w:r>
            <w:r w:rsidRPr="000906E4">
              <w:rPr>
                <w:rFonts w:asciiTheme="minorEastAsia" w:hAnsiTheme="minorEastAsia" w:cs="Verdana" w:hint="eastAsia"/>
                <w:color w:val="000000" w:themeColor="text1"/>
                <w:kern w:val="0"/>
                <w:szCs w:val="21"/>
              </w:rPr>
              <w:t>1</w:t>
            </w:r>
            <w:r w:rsidRPr="000906E4">
              <w:rPr>
                <w:rFonts w:asciiTheme="minorEastAsia" w:hAnsiTheme="minorEastAsia" w:cs="Verdana" w:hint="eastAsia"/>
                <w:color w:val="000000" w:themeColor="text1"/>
                <w:kern w:val="0"/>
                <w:szCs w:val="21"/>
              </w:rPr>
              <w:t>个。</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公司前缀由</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成员组织颁发。由于</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公司前缀的长度不同，颁发了一个较短的</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公司前缀后，就不得以该</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公司前缀为开头组成较长字符串作为另一个</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公司前缀来颁发。</w:t>
            </w:r>
          </w:p>
        </w:tc>
      </w:tr>
    </w:tbl>
    <w:p w:rsidR="00DC562C" w:rsidRDefault="00DC562C" w:rsidP="008369E8">
      <w:pPr>
        <w:pStyle w:val="1"/>
        <w:ind w:left="425"/>
        <w:rPr>
          <w:rFonts w:asciiTheme="minorEastAsia" w:eastAsiaTheme="minorEastAsia" w:hAnsiTheme="minorEastAsia"/>
          <w:color w:val="000000" w:themeColor="text1"/>
          <w:sz w:val="21"/>
          <w:szCs w:val="21"/>
        </w:rPr>
      </w:pPr>
      <w:bookmarkStart w:id="103" w:name="_Toc533779850"/>
    </w:p>
    <w:p w:rsidR="00DC562C" w:rsidRDefault="00DC562C" w:rsidP="008369E8">
      <w:pPr>
        <w:pStyle w:val="1"/>
        <w:ind w:left="425"/>
        <w:rPr>
          <w:rFonts w:asciiTheme="minorEastAsia" w:eastAsiaTheme="minorEastAsia" w:hAnsiTheme="minorEastAsia"/>
          <w:color w:val="000000" w:themeColor="text1"/>
          <w:sz w:val="21"/>
          <w:szCs w:val="21"/>
        </w:rPr>
      </w:pPr>
    </w:p>
    <w:p w:rsidR="00DC562C" w:rsidRDefault="00DC562C" w:rsidP="008369E8">
      <w:pPr>
        <w:pStyle w:val="1"/>
        <w:ind w:left="425"/>
        <w:rPr>
          <w:rFonts w:asciiTheme="minorEastAsia" w:eastAsiaTheme="minorEastAsia" w:hAnsiTheme="minorEastAsia"/>
          <w:color w:val="000000" w:themeColor="text1"/>
          <w:sz w:val="21"/>
          <w:szCs w:val="21"/>
        </w:rPr>
      </w:pPr>
    </w:p>
    <w:p w:rsidR="00DC562C" w:rsidRDefault="00DC562C" w:rsidP="008369E8">
      <w:pPr>
        <w:pStyle w:val="1"/>
        <w:ind w:left="425"/>
        <w:rPr>
          <w:rFonts w:asciiTheme="minorEastAsia" w:eastAsiaTheme="minorEastAsia" w:hAnsiTheme="minorEastAsia"/>
          <w:color w:val="000000" w:themeColor="text1"/>
          <w:sz w:val="21"/>
          <w:szCs w:val="21"/>
        </w:rPr>
      </w:pPr>
    </w:p>
    <w:p w:rsidR="00DC562C" w:rsidRDefault="00DC562C" w:rsidP="00DC562C"/>
    <w:p w:rsidR="00DC562C" w:rsidRDefault="00DC562C" w:rsidP="00DC562C"/>
    <w:p w:rsidR="00DC562C" w:rsidRDefault="00DC562C" w:rsidP="00DC562C"/>
    <w:p w:rsidR="00DC562C" w:rsidRPr="00DC562C" w:rsidRDefault="00DC562C" w:rsidP="00DC562C"/>
    <w:p w:rsidR="008369E8" w:rsidRPr="000906E4" w:rsidRDefault="008369E8" w:rsidP="008369E8">
      <w:pPr>
        <w:pStyle w:val="1"/>
        <w:ind w:left="425"/>
        <w:rPr>
          <w:rFonts w:asciiTheme="minorEastAsia" w:eastAsiaTheme="minorEastAsia" w:hAnsiTheme="minorEastAsia"/>
          <w:color w:val="000000" w:themeColor="text1"/>
          <w:sz w:val="21"/>
          <w:szCs w:val="21"/>
        </w:rPr>
      </w:pPr>
      <w:bookmarkStart w:id="104" w:name="_Toc68167645"/>
      <w:r w:rsidRPr="000906E4">
        <w:rPr>
          <w:rFonts w:asciiTheme="minorEastAsia" w:eastAsiaTheme="minorEastAsia" w:hAnsiTheme="minorEastAsia" w:hint="eastAsia"/>
          <w:color w:val="000000" w:themeColor="text1"/>
          <w:sz w:val="21"/>
          <w:szCs w:val="21"/>
        </w:rPr>
        <w:lastRenderedPageBreak/>
        <w:t>附录2  GS1术语缩略语</w:t>
      </w:r>
      <w:bookmarkEnd w:id="103"/>
      <w:bookmarkEnd w:id="104"/>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946"/>
      </w:tblGrid>
      <w:tr w:rsidR="000906E4" w:rsidRPr="000906E4" w:rsidTr="009B70CB">
        <w:trPr>
          <w:trHeight w:val="162"/>
          <w:jc w:val="center"/>
        </w:trPr>
        <w:tc>
          <w:tcPr>
            <w:tcW w:w="1809"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术语缩略语</w:t>
            </w:r>
          </w:p>
        </w:tc>
        <w:tc>
          <w:tcPr>
            <w:tcW w:w="6946" w:type="dxa"/>
          </w:tcPr>
          <w:p w:rsidR="008369E8" w:rsidRPr="000906E4" w:rsidRDefault="008369E8" w:rsidP="009B70CB">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术语全称</w:t>
            </w:r>
          </w:p>
        </w:tc>
      </w:tr>
      <w:tr w:rsidR="000906E4" w:rsidRPr="000906E4" w:rsidTr="009B70CB">
        <w:trPr>
          <w:trHeight w:val="108"/>
          <w:jc w:val="center"/>
        </w:trPr>
        <w:tc>
          <w:tcPr>
            <w:tcW w:w="180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AI </w:t>
            </w:r>
          </w:p>
        </w:tc>
        <w:tc>
          <w:tcPr>
            <w:tcW w:w="6946"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Application Identifier</w:t>
            </w:r>
            <w:r w:rsidRPr="000906E4">
              <w:rPr>
                <w:rFonts w:asciiTheme="minorEastAsia" w:hAnsiTheme="minorEastAsia" w:cs="Verdana" w:hint="eastAsia"/>
                <w:color w:val="000000" w:themeColor="text1"/>
                <w:kern w:val="0"/>
                <w:szCs w:val="21"/>
              </w:rPr>
              <w:t>——应用标识符</w:t>
            </w:r>
          </w:p>
        </w:tc>
      </w:tr>
      <w:tr w:rsidR="000906E4" w:rsidRPr="000906E4" w:rsidTr="009B70CB">
        <w:trPr>
          <w:trHeight w:val="108"/>
          <w:jc w:val="center"/>
        </w:trPr>
        <w:tc>
          <w:tcPr>
            <w:tcW w:w="180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AIDC </w:t>
            </w:r>
          </w:p>
        </w:tc>
        <w:tc>
          <w:tcPr>
            <w:tcW w:w="6946"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Automatic Identification and Data Capture</w:t>
            </w:r>
            <w:r w:rsidRPr="000906E4">
              <w:rPr>
                <w:rFonts w:asciiTheme="minorEastAsia" w:hAnsiTheme="minorEastAsia" w:cs="Verdana" w:hint="eastAsia"/>
                <w:color w:val="000000" w:themeColor="text1"/>
                <w:kern w:val="0"/>
                <w:szCs w:val="21"/>
              </w:rPr>
              <w:t>——自动识别和数据采集</w:t>
            </w:r>
          </w:p>
        </w:tc>
      </w:tr>
      <w:tr w:rsidR="000906E4" w:rsidRPr="000906E4" w:rsidTr="009B70CB">
        <w:trPr>
          <w:trHeight w:val="108"/>
          <w:jc w:val="center"/>
        </w:trPr>
        <w:tc>
          <w:tcPr>
            <w:tcW w:w="180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GDSN </w:t>
            </w:r>
          </w:p>
        </w:tc>
        <w:tc>
          <w:tcPr>
            <w:tcW w:w="6946"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Global Data Synchronisation Network</w:t>
            </w:r>
            <w:r w:rsidRPr="000906E4">
              <w:rPr>
                <w:rFonts w:asciiTheme="minorEastAsia" w:hAnsiTheme="minorEastAsia" w:cs="Verdana" w:hint="eastAsia"/>
                <w:color w:val="000000" w:themeColor="text1"/>
                <w:kern w:val="0"/>
                <w:szCs w:val="21"/>
              </w:rPr>
              <w:t>——全球数据同步网络</w:t>
            </w:r>
          </w:p>
        </w:tc>
      </w:tr>
      <w:tr w:rsidR="000906E4" w:rsidRPr="000906E4" w:rsidTr="009B70CB">
        <w:trPr>
          <w:trHeight w:val="108"/>
          <w:jc w:val="center"/>
        </w:trPr>
        <w:tc>
          <w:tcPr>
            <w:tcW w:w="180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GDTI </w:t>
            </w:r>
          </w:p>
        </w:tc>
        <w:tc>
          <w:tcPr>
            <w:tcW w:w="6946"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Global Document Type Identifier</w:t>
            </w:r>
            <w:r w:rsidRPr="000906E4">
              <w:rPr>
                <w:rFonts w:asciiTheme="minorEastAsia" w:hAnsiTheme="minorEastAsia" w:cs="Verdana" w:hint="eastAsia"/>
                <w:color w:val="000000" w:themeColor="text1"/>
                <w:kern w:val="0"/>
                <w:szCs w:val="21"/>
              </w:rPr>
              <w:t>——全球文件类型标识符</w:t>
            </w:r>
          </w:p>
        </w:tc>
      </w:tr>
      <w:tr w:rsidR="000906E4" w:rsidRPr="000906E4" w:rsidTr="009B70CB">
        <w:trPr>
          <w:trHeight w:val="108"/>
          <w:jc w:val="center"/>
        </w:trPr>
        <w:tc>
          <w:tcPr>
            <w:tcW w:w="180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 Key </w:t>
            </w:r>
          </w:p>
        </w:tc>
        <w:tc>
          <w:tcPr>
            <w:tcW w:w="6946"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GS1 identification key</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标识关键字</w:t>
            </w:r>
          </w:p>
        </w:tc>
      </w:tr>
      <w:tr w:rsidR="000906E4" w:rsidRPr="000906E4" w:rsidTr="009B70CB">
        <w:trPr>
          <w:trHeight w:val="108"/>
          <w:jc w:val="center"/>
        </w:trPr>
        <w:tc>
          <w:tcPr>
            <w:tcW w:w="180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GSMP </w:t>
            </w:r>
          </w:p>
        </w:tc>
        <w:tc>
          <w:tcPr>
            <w:tcW w:w="6946"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Global Standards Management Process</w:t>
            </w:r>
            <w:r w:rsidRPr="000906E4">
              <w:rPr>
                <w:rFonts w:asciiTheme="minorEastAsia" w:hAnsiTheme="minorEastAsia" w:cs="Verdana" w:hint="eastAsia"/>
                <w:color w:val="000000" w:themeColor="text1"/>
                <w:kern w:val="0"/>
                <w:szCs w:val="21"/>
              </w:rPr>
              <w:t>——全球标准管理程序</w:t>
            </w:r>
          </w:p>
        </w:tc>
      </w:tr>
      <w:tr w:rsidR="000906E4" w:rsidRPr="000906E4" w:rsidTr="009B70CB">
        <w:trPr>
          <w:trHeight w:val="108"/>
          <w:jc w:val="center"/>
        </w:trPr>
        <w:tc>
          <w:tcPr>
            <w:tcW w:w="1809"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GTIN </w:t>
            </w:r>
          </w:p>
        </w:tc>
        <w:tc>
          <w:tcPr>
            <w:tcW w:w="6946" w:type="dxa"/>
          </w:tcPr>
          <w:p w:rsidR="008369E8" w:rsidRPr="000906E4" w:rsidRDefault="008369E8" w:rsidP="009B70CB">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Global Trade Item Number</w:t>
            </w:r>
            <w:r w:rsidRPr="000906E4">
              <w:rPr>
                <w:rFonts w:asciiTheme="minorEastAsia" w:hAnsiTheme="minorEastAsia" w:cs="Verdana" w:hint="eastAsia"/>
                <w:color w:val="000000" w:themeColor="text1"/>
                <w:kern w:val="0"/>
                <w:szCs w:val="21"/>
              </w:rPr>
              <w:t>——全球贸易项目代码</w:t>
            </w:r>
          </w:p>
        </w:tc>
      </w:tr>
    </w:tbl>
    <w:p w:rsidR="00DC562C" w:rsidRDefault="00DC562C" w:rsidP="008369E8">
      <w:pPr>
        <w:pStyle w:val="1"/>
        <w:ind w:left="425"/>
        <w:rPr>
          <w:rFonts w:asciiTheme="minorEastAsia" w:eastAsiaTheme="minorEastAsia" w:hAnsiTheme="minorEastAsia"/>
          <w:color w:val="000000" w:themeColor="text1"/>
          <w:sz w:val="21"/>
          <w:szCs w:val="21"/>
        </w:rPr>
      </w:pPr>
      <w:bookmarkStart w:id="105" w:name="_Toc533779851"/>
    </w:p>
    <w:p w:rsidR="00DC562C" w:rsidRDefault="00DC562C" w:rsidP="008369E8">
      <w:pPr>
        <w:pStyle w:val="1"/>
        <w:ind w:left="425"/>
        <w:rPr>
          <w:rFonts w:asciiTheme="minorEastAsia" w:eastAsiaTheme="minorEastAsia" w:hAnsiTheme="minorEastAsia"/>
          <w:color w:val="000000" w:themeColor="text1"/>
          <w:sz w:val="21"/>
          <w:szCs w:val="21"/>
        </w:rPr>
      </w:pPr>
    </w:p>
    <w:p w:rsidR="00DC562C" w:rsidRDefault="00DC562C" w:rsidP="008369E8">
      <w:pPr>
        <w:pStyle w:val="1"/>
        <w:ind w:left="425"/>
        <w:rPr>
          <w:rFonts w:asciiTheme="minorEastAsia" w:eastAsiaTheme="minorEastAsia" w:hAnsiTheme="minorEastAsia"/>
          <w:color w:val="000000" w:themeColor="text1"/>
          <w:sz w:val="21"/>
          <w:szCs w:val="21"/>
        </w:rPr>
      </w:pPr>
    </w:p>
    <w:p w:rsidR="00DC562C" w:rsidRDefault="00DC562C" w:rsidP="008369E8">
      <w:pPr>
        <w:pStyle w:val="1"/>
        <w:ind w:left="425"/>
        <w:rPr>
          <w:rFonts w:asciiTheme="minorEastAsia" w:eastAsiaTheme="minorEastAsia" w:hAnsiTheme="minorEastAsia"/>
          <w:color w:val="000000" w:themeColor="text1"/>
          <w:sz w:val="21"/>
          <w:szCs w:val="21"/>
        </w:rPr>
      </w:pPr>
    </w:p>
    <w:p w:rsidR="00DC562C" w:rsidRDefault="00DC562C" w:rsidP="008369E8">
      <w:pPr>
        <w:pStyle w:val="1"/>
        <w:ind w:left="425"/>
        <w:rPr>
          <w:rFonts w:asciiTheme="minorEastAsia" w:eastAsiaTheme="minorEastAsia" w:hAnsiTheme="minorEastAsia"/>
          <w:color w:val="000000" w:themeColor="text1"/>
          <w:sz w:val="21"/>
          <w:szCs w:val="21"/>
        </w:rPr>
      </w:pPr>
    </w:p>
    <w:p w:rsidR="00DC562C" w:rsidRDefault="00DC562C" w:rsidP="00DC562C"/>
    <w:p w:rsidR="00DC562C" w:rsidRDefault="00DC562C" w:rsidP="00DC562C"/>
    <w:p w:rsidR="00DC562C" w:rsidRDefault="00DC562C" w:rsidP="00DC562C"/>
    <w:p w:rsidR="00DC562C" w:rsidRDefault="00DC562C" w:rsidP="00DC562C"/>
    <w:p w:rsidR="00DC562C" w:rsidRDefault="00DC562C" w:rsidP="00DC562C"/>
    <w:p w:rsidR="00DC562C" w:rsidRDefault="00DC562C" w:rsidP="00DC562C"/>
    <w:p w:rsidR="00DC562C" w:rsidRDefault="00DC562C" w:rsidP="00DC562C"/>
    <w:p w:rsidR="00DC562C" w:rsidRDefault="00DC562C" w:rsidP="00DC562C"/>
    <w:p w:rsidR="00DC562C" w:rsidRPr="00DC562C" w:rsidRDefault="00DC562C" w:rsidP="00DC562C"/>
    <w:p w:rsidR="008369E8" w:rsidRPr="000906E4" w:rsidRDefault="008369E8" w:rsidP="008369E8">
      <w:pPr>
        <w:pStyle w:val="1"/>
        <w:ind w:left="425"/>
        <w:rPr>
          <w:rFonts w:asciiTheme="minorEastAsia" w:eastAsiaTheme="minorEastAsia" w:hAnsiTheme="minorEastAsia"/>
          <w:color w:val="000000" w:themeColor="text1"/>
          <w:sz w:val="21"/>
          <w:szCs w:val="21"/>
        </w:rPr>
      </w:pPr>
      <w:bookmarkStart w:id="106" w:name="_Toc68167646"/>
      <w:r w:rsidRPr="000906E4">
        <w:rPr>
          <w:rFonts w:asciiTheme="minorEastAsia" w:eastAsiaTheme="minorEastAsia" w:hAnsiTheme="minorEastAsia" w:hint="eastAsia"/>
          <w:color w:val="000000" w:themeColor="text1"/>
          <w:sz w:val="21"/>
          <w:szCs w:val="21"/>
        </w:rPr>
        <w:lastRenderedPageBreak/>
        <w:t>附录3  基础摄影规范</w:t>
      </w:r>
      <w:bookmarkEnd w:id="105"/>
      <w:bookmarkEnd w:id="106"/>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对于拍照的产品应该带包装或不带包装或两者兼而有之，应该根据产品在现场销售场景中的展示情况来决定</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例如，货架上的一盒麦片与展出的割草机</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。如果不确定采取哪种形式最合适，那就应该都拍下来，并做好适当的标识。应该与制造商沟通这个决定。另外，图片的裁剪应该紧贴产品本身。</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建议按照以下规范来采集和处理高质量图片：</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■无偏色。色彩应尽量丰富、鲜艳和醒目。色彩应该是整体平衡的，而不要过度凸显高光部分。肌肤色和草色应该是逼真的、栩栩如生的。</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■反光也应该是现实的。</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■阴影应该是现实的、中性的。</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■修图应该尽可能天衣无缝、令人无法察觉，至少在放大</w:t>
      </w:r>
      <w:r w:rsidRPr="000906E4">
        <w:rPr>
          <w:rFonts w:asciiTheme="minorEastAsia" w:hAnsiTheme="minorEastAsia" w:hint="eastAsia"/>
          <w:color w:val="000000" w:themeColor="text1"/>
          <w:szCs w:val="21"/>
        </w:rPr>
        <w:t>200%</w:t>
      </w:r>
      <w:r w:rsidRPr="000906E4">
        <w:rPr>
          <w:rFonts w:asciiTheme="minorEastAsia" w:hAnsiTheme="minorEastAsia" w:hint="eastAsia"/>
          <w:color w:val="000000" w:themeColor="text1"/>
          <w:szCs w:val="21"/>
        </w:rPr>
        <w:t>倍后也能令人信服</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例如，删除保质期</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最佳使用日期</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■颜色应与产品的</w:t>
      </w:r>
      <w:r w:rsidRPr="000906E4">
        <w:rPr>
          <w:rFonts w:asciiTheme="minorEastAsia" w:hAnsiTheme="minorEastAsia" w:hint="eastAsia"/>
          <w:color w:val="000000" w:themeColor="text1"/>
          <w:szCs w:val="21"/>
        </w:rPr>
        <w:t>PMS</w:t>
      </w:r>
      <w:r w:rsidRPr="000906E4">
        <w:rPr>
          <w:rFonts w:asciiTheme="minorEastAsia" w:hAnsiTheme="minorEastAsia" w:hint="eastAsia"/>
          <w:color w:val="000000" w:themeColor="text1"/>
          <w:szCs w:val="21"/>
        </w:rPr>
        <w:t>色卡颜色相匹配</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由产品设计师提供颜色清单</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。如果不能获取</w:t>
      </w:r>
      <w:r w:rsidRPr="000906E4">
        <w:rPr>
          <w:rFonts w:asciiTheme="minorEastAsia" w:hAnsiTheme="minorEastAsia" w:hint="eastAsia"/>
          <w:color w:val="000000" w:themeColor="text1"/>
          <w:szCs w:val="21"/>
        </w:rPr>
        <w:t>PMS</w:t>
      </w:r>
      <w:r w:rsidRPr="000906E4">
        <w:rPr>
          <w:rFonts w:asciiTheme="minorEastAsia" w:hAnsiTheme="minorEastAsia" w:hint="eastAsia"/>
          <w:color w:val="000000" w:themeColor="text1"/>
          <w:szCs w:val="21"/>
        </w:rPr>
        <w:t>颜色，或者颜色是专有的，则必须尽可能与色板匹配，或者必须提供实际的</w:t>
      </w:r>
      <w:r w:rsidRPr="000906E4">
        <w:rPr>
          <w:rFonts w:asciiTheme="minorEastAsia" w:hAnsiTheme="minorEastAsia" w:hint="eastAsia"/>
          <w:color w:val="000000" w:themeColor="text1"/>
          <w:szCs w:val="21"/>
        </w:rPr>
        <w:t>RGB</w:t>
      </w:r>
      <w:r w:rsidRPr="000906E4">
        <w:rPr>
          <w:rFonts w:asciiTheme="minorEastAsia" w:hAnsiTheme="minorEastAsia" w:hint="eastAsia"/>
          <w:color w:val="000000" w:themeColor="text1"/>
          <w:szCs w:val="21"/>
        </w:rPr>
        <w:t>色值。</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■图片应该采取大景深拍摄，这样整个产品都是清晰的。</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■图片在数字化处理时不应该过度锐化。</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■拍摄时应该对产品均匀照明。</w:t>
      </w:r>
    </w:p>
    <w:p w:rsidR="008369E8" w:rsidRPr="000906E4" w:rsidRDefault="008369E8" w:rsidP="008369E8">
      <w:pPr>
        <w:pStyle w:val="3"/>
        <w:rPr>
          <w:rFonts w:asciiTheme="minorEastAsia" w:eastAsiaTheme="minorEastAsia" w:hAnsiTheme="minorEastAsia"/>
          <w:b w:val="0"/>
          <w:color w:val="000000" w:themeColor="text1"/>
          <w:sz w:val="21"/>
          <w:szCs w:val="21"/>
        </w:rPr>
      </w:pPr>
      <w:bookmarkStart w:id="107" w:name="_Toc533779852"/>
      <w:bookmarkStart w:id="108" w:name="_Toc64968215"/>
      <w:r w:rsidRPr="000906E4">
        <w:rPr>
          <w:rFonts w:asciiTheme="minorEastAsia" w:eastAsiaTheme="minorEastAsia" w:hAnsiTheme="minorEastAsia" w:hint="eastAsia"/>
          <w:b w:val="0"/>
          <w:color w:val="000000" w:themeColor="text1"/>
          <w:sz w:val="21"/>
          <w:szCs w:val="21"/>
        </w:rPr>
        <w:t>附录3.1  产品视图</w:t>
      </w:r>
      <w:bookmarkEnd w:id="107"/>
      <w:bookmarkEnd w:id="108"/>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所有产品的每个面最多有</w:t>
      </w:r>
      <w:r w:rsidRPr="000906E4">
        <w:rPr>
          <w:rFonts w:asciiTheme="minorEastAsia" w:hAnsiTheme="minorEastAsia" w:hint="eastAsia"/>
          <w:color w:val="000000" w:themeColor="text1"/>
          <w:szCs w:val="21"/>
        </w:rPr>
        <w:t>3</w:t>
      </w:r>
      <w:r w:rsidRPr="000906E4">
        <w:rPr>
          <w:rFonts w:asciiTheme="minorEastAsia" w:hAnsiTheme="minorEastAsia" w:hint="eastAsia"/>
          <w:color w:val="000000" w:themeColor="text1"/>
          <w:szCs w:val="21"/>
        </w:rPr>
        <w:t>个单独的视图。产品正面的</w:t>
      </w:r>
      <w:r w:rsidRPr="000906E4">
        <w:rPr>
          <w:rFonts w:asciiTheme="minorEastAsia" w:hAnsiTheme="minorEastAsia" w:hint="eastAsia"/>
          <w:color w:val="000000" w:themeColor="text1"/>
          <w:szCs w:val="21"/>
        </w:rPr>
        <w:t>3D</w:t>
      </w:r>
      <w:r w:rsidRPr="000906E4">
        <w:rPr>
          <w:rFonts w:asciiTheme="minorEastAsia" w:hAnsiTheme="minorEastAsia" w:hint="eastAsia"/>
          <w:color w:val="000000" w:themeColor="text1"/>
          <w:szCs w:val="21"/>
        </w:rPr>
        <w:t>图首选从中心向上倾斜</w:t>
      </w:r>
      <w:r w:rsidRPr="000906E4">
        <w:rPr>
          <w:rFonts w:asciiTheme="minorEastAsia" w:hAnsiTheme="minorEastAsia" w:hint="eastAsia"/>
          <w:color w:val="000000" w:themeColor="text1"/>
          <w:szCs w:val="21"/>
        </w:rPr>
        <w:t>15</w:t>
      </w:r>
      <w:r w:rsidRPr="000906E4">
        <w:rPr>
          <w:rFonts w:asciiTheme="minorEastAsia" w:hAnsiTheme="minorEastAsia" w:hint="eastAsia"/>
          <w:color w:val="000000" w:themeColor="text1"/>
          <w:szCs w:val="21"/>
        </w:rPr>
        <w:t>度拍摄，但为了有效展示，一些产品可能需要以更大或更小的角度来拍摄。</w:t>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可以采取</w:t>
      </w:r>
      <w:r w:rsidRPr="000906E4">
        <w:rPr>
          <w:rFonts w:asciiTheme="minorEastAsia" w:hAnsiTheme="minorEastAsia" w:hint="eastAsia"/>
          <w:color w:val="000000" w:themeColor="text1"/>
          <w:szCs w:val="21"/>
        </w:rPr>
        <w:t>0</w:t>
      </w:r>
      <w:r w:rsidRPr="000906E4">
        <w:rPr>
          <w:rFonts w:asciiTheme="minorEastAsia" w:hAnsiTheme="minorEastAsia" w:hint="eastAsia"/>
          <w:color w:val="000000" w:themeColor="text1"/>
          <w:szCs w:val="21"/>
        </w:rPr>
        <w:t>度俯角拍摄</w:t>
      </w:r>
      <w:r w:rsidRPr="000906E4">
        <w:rPr>
          <w:rFonts w:asciiTheme="minorEastAsia" w:hAnsiTheme="minorEastAsia" w:hint="eastAsia"/>
          <w:color w:val="000000" w:themeColor="text1"/>
          <w:szCs w:val="21"/>
        </w:rPr>
        <w:t>2D</w:t>
      </w:r>
      <w:r w:rsidRPr="000906E4">
        <w:rPr>
          <w:rFonts w:asciiTheme="minorEastAsia" w:hAnsiTheme="minorEastAsia" w:hint="eastAsia"/>
          <w:color w:val="000000" w:themeColor="text1"/>
          <w:szCs w:val="21"/>
        </w:rPr>
        <w:t>图</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可忽略深度特性的产品图</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w:t>
      </w:r>
    </w:p>
    <w:p w:rsidR="008369E8" w:rsidRPr="000906E4" w:rsidRDefault="008369E8" w:rsidP="008369E8">
      <w:pPr>
        <w:ind w:firstLine="420"/>
        <w:jc w:val="center"/>
        <w:rPr>
          <w:rFonts w:asciiTheme="minorEastAsia" w:hAnsiTheme="minorEastAsia"/>
          <w:color w:val="000000" w:themeColor="text1"/>
          <w:szCs w:val="21"/>
        </w:rPr>
      </w:pPr>
      <w:r w:rsidRPr="000906E4">
        <w:rPr>
          <w:rFonts w:asciiTheme="minorEastAsia" w:hAnsiTheme="minorEastAsia" w:hint="eastAsia"/>
          <w:noProof/>
          <w:color w:val="000000" w:themeColor="text1"/>
          <w:szCs w:val="21"/>
        </w:rPr>
        <w:drawing>
          <wp:inline distT="0" distB="0" distL="0" distR="0" wp14:anchorId="7DCDECE6" wp14:editId="6006303C">
            <wp:extent cx="3202064" cy="10304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1730" cy="1030299"/>
                    </a:xfrm>
                    <a:prstGeom prst="rect">
                      <a:avLst/>
                    </a:prstGeom>
                    <a:noFill/>
                    <a:ln>
                      <a:noFill/>
                    </a:ln>
                  </pic:spPr>
                </pic:pic>
              </a:graphicData>
            </a:graphic>
          </wp:inline>
        </w:drawing>
      </w:r>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图片中无</w:t>
      </w:r>
      <w:r w:rsidRPr="000906E4">
        <w:rPr>
          <w:rFonts w:asciiTheme="minorEastAsia" w:hAnsiTheme="minorEastAsia" w:hint="eastAsia"/>
          <w:color w:val="000000" w:themeColor="text1"/>
          <w:szCs w:val="21"/>
        </w:rPr>
        <w:t>alpha</w:t>
      </w:r>
      <w:r w:rsidRPr="000906E4">
        <w:rPr>
          <w:rFonts w:asciiTheme="minorEastAsia" w:hAnsiTheme="minorEastAsia" w:hint="eastAsia"/>
          <w:color w:val="000000" w:themeColor="text1"/>
          <w:szCs w:val="21"/>
        </w:rPr>
        <w:t>通道或图层、参考线或标尺。无扫描导致的气泡、指纹或牛顿环。无转换函数或</w:t>
      </w:r>
      <w:r w:rsidRPr="000906E4">
        <w:rPr>
          <w:rFonts w:asciiTheme="minorEastAsia" w:hAnsiTheme="minorEastAsia" w:hint="eastAsia"/>
          <w:color w:val="000000" w:themeColor="text1"/>
          <w:szCs w:val="21"/>
        </w:rPr>
        <w:t>PS</w:t>
      </w:r>
      <w:r w:rsidRPr="000906E4">
        <w:rPr>
          <w:rFonts w:asciiTheme="minorEastAsia" w:hAnsiTheme="minorEastAsia" w:hint="eastAsia"/>
          <w:color w:val="000000" w:themeColor="text1"/>
          <w:szCs w:val="21"/>
        </w:rPr>
        <w:t>（</w:t>
      </w:r>
      <w:r w:rsidRPr="000906E4">
        <w:rPr>
          <w:rFonts w:asciiTheme="minorEastAsia" w:hAnsiTheme="minorEastAsia"/>
          <w:color w:val="000000" w:themeColor="text1"/>
          <w:szCs w:val="21"/>
        </w:rPr>
        <w:t>postscript</w:t>
      </w:r>
      <w:r w:rsidRPr="000906E4">
        <w:rPr>
          <w:rFonts w:asciiTheme="minorEastAsia" w:hAnsiTheme="minorEastAsia" w:hint="eastAsia"/>
          <w:color w:val="000000" w:themeColor="text1"/>
          <w:szCs w:val="21"/>
        </w:rPr>
        <w:t>）色彩管理。无签名、“指纹”或水印。无压缩失真。无插值</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“增加像素大小”</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。不从打印页扫描。无灰尘或划伤痕迹。无人为制造阴影。应尽量减少莫尔条纹。</w:t>
      </w:r>
    </w:p>
    <w:p w:rsidR="008369E8" w:rsidRPr="000906E4" w:rsidRDefault="008369E8" w:rsidP="008369E8">
      <w:pPr>
        <w:pStyle w:val="3"/>
        <w:rPr>
          <w:rFonts w:asciiTheme="minorEastAsia" w:eastAsiaTheme="minorEastAsia" w:hAnsiTheme="minorEastAsia"/>
          <w:b w:val="0"/>
          <w:color w:val="000000" w:themeColor="text1"/>
          <w:sz w:val="21"/>
          <w:szCs w:val="21"/>
        </w:rPr>
      </w:pPr>
      <w:bookmarkStart w:id="109" w:name="_Toc533779853"/>
      <w:bookmarkStart w:id="110" w:name="_Toc64968216"/>
      <w:r w:rsidRPr="000906E4">
        <w:rPr>
          <w:rFonts w:asciiTheme="minorEastAsia" w:eastAsiaTheme="minorEastAsia" w:hAnsiTheme="minorEastAsia" w:hint="eastAsia"/>
          <w:b w:val="0"/>
          <w:color w:val="000000" w:themeColor="text1"/>
          <w:sz w:val="21"/>
          <w:szCs w:val="21"/>
        </w:rPr>
        <w:t>附录3.2  终端使用格式</w:t>
      </w:r>
      <w:bookmarkEnd w:id="109"/>
      <w:bookmarkEnd w:id="110"/>
    </w:p>
    <w:p w:rsidR="008369E8" w:rsidRPr="000906E4" w:rsidRDefault="008369E8" w:rsidP="008369E8">
      <w:pPr>
        <w:ind w:firstLine="420"/>
        <w:rPr>
          <w:rFonts w:asciiTheme="minorEastAsia" w:hAnsiTheme="minorEastAsia"/>
          <w:color w:val="000000" w:themeColor="text1"/>
          <w:szCs w:val="21"/>
        </w:rPr>
      </w:pPr>
      <w:r w:rsidRPr="000906E4">
        <w:rPr>
          <w:rFonts w:asciiTheme="minorEastAsia" w:hAnsiTheme="minorEastAsia" w:hint="eastAsia"/>
          <w:color w:val="000000" w:themeColor="text1"/>
          <w:szCs w:val="21"/>
        </w:rPr>
        <w:t>由于终端用户应用程序中可能存在各种组合的格式、分辨率和尺寸，因此不可能在本规范中列举所有的可能性。推荐的广告图片规范具有足够高的质量，可遵照此规范制作源图，供终端用户用于自己的特定应用程序。这包括不同的印刷媒体格式和项目以及电子商务</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电子</w:t>
      </w:r>
      <w:r w:rsidRPr="000906E4">
        <w:rPr>
          <w:rFonts w:asciiTheme="minorEastAsia" w:hAnsiTheme="minorEastAsia" w:hint="eastAsia"/>
          <w:color w:val="000000" w:themeColor="text1"/>
          <w:szCs w:val="21"/>
        </w:rPr>
        <w:t>)</w:t>
      </w:r>
      <w:r w:rsidRPr="000906E4">
        <w:rPr>
          <w:rFonts w:asciiTheme="minorEastAsia" w:hAnsiTheme="minorEastAsia" w:hint="eastAsia"/>
          <w:color w:val="000000" w:themeColor="text1"/>
          <w:szCs w:val="21"/>
        </w:rPr>
        <w:t>图片。</w:t>
      </w:r>
    </w:p>
    <w:p w:rsidR="008369E8" w:rsidRPr="000906E4" w:rsidRDefault="008369E8" w:rsidP="008369E8">
      <w:pPr>
        <w:pStyle w:val="1"/>
        <w:ind w:left="425"/>
        <w:rPr>
          <w:rFonts w:asciiTheme="minorEastAsia" w:eastAsiaTheme="minorEastAsia" w:hAnsiTheme="minorEastAsia"/>
          <w:color w:val="000000" w:themeColor="text1"/>
          <w:sz w:val="21"/>
          <w:szCs w:val="21"/>
        </w:rPr>
      </w:pPr>
      <w:bookmarkStart w:id="111" w:name="_Toc533779854"/>
      <w:bookmarkStart w:id="112" w:name="_Toc68167647"/>
      <w:r w:rsidRPr="000906E4">
        <w:rPr>
          <w:rFonts w:asciiTheme="minorEastAsia" w:eastAsiaTheme="minorEastAsia" w:hAnsiTheme="minorEastAsia" w:hint="eastAsia"/>
          <w:color w:val="000000" w:themeColor="text1"/>
          <w:sz w:val="21"/>
          <w:szCs w:val="21"/>
        </w:rPr>
        <w:lastRenderedPageBreak/>
        <w:t>附录4  元数据列表</w:t>
      </w:r>
      <w:bookmarkEnd w:id="111"/>
      <w:bookmarkEnd w:id="112"/>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268"/>
        <w:gridCol w:w="1134"/>
        <w:gridCol w:w="1560"/>
        <w:gridCol w:w="3813"/>
      </w:tblGrid>
      <w:tr w:rsidR="000906E4" w:rsidRPr="000906E4" w:rsidTr="00027622">
        <w:trPr>
          <w:trHeight w:val="260"/>
          <w:jc w:val="center"/>
        </w:trPr>
        <w:tc>
          <w:tcPr>
            <w:tcW w:w="1242" w:type="dxa"/>
          </w:tcPr>
          <w:p w:rsidR="008369E8" w:rsidRPr="000906E4" w:rsidRDefault="008369E8" w:rsidP="00027622">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元数据属性</w:t>
            </w:r>
          </w:p>
        </w:tc>
        <w:tc>
          <w:tcPr>
            <w:tcW w:w="2268" w:type="dxa"/>
          </w:tcPr>
          <w:p w:rsidR="008369E8" w:rsidRPr="000906E4" w:rsidRDefault="008369E8" w:rsidP="00027622">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定义</w:t>
            </w:r>
          </w:p>
        </w:tc>
        <w:tc>
          <w:tcPr>
            <w:tcW w:w="1134" w:type="dxa"/>
          </w:tcPr>
          <w:p w:rsidR="008369E8" w:rsidRPr="000906E4" w:rsidRDefault="008369E8" w:rsidP="00027622">
            <w:pPr>
              <w:pStyle w:val="Default"/>
              <w:jc w:val="center"/>
              <w:rPr>
                <w:rFonts w:asciiTheme="minorEastAsia" w:hAnsiTheme="minorEastAsia"/>
                <w:b/>
                <w:color w:val="000000" w:themeColor="text1"/>
                <w:sz w:val="21"/>
                <w:szCs w:val="21"/>
              </w:rPr>
            </w:pPr>
            <w:r w:rsidRPr="000906E4">
              <w:rPr>
                <w:rFonts w:asciiTheme="minorEastAsia" w:hAnsiTheme="minorEastAsia"/>
                <w:b/>
                <w:color w:val="000000" w:themeColor="text1"/>
                <w:sz w:val="21"/>
                <w:szCs w:val="21"/>
              </w:rPr>
              <w:t>M/O/D</w:t>
            </w:r>
            <w:r w:rsidRPr="000906E4">
              <w:rPr>
                <w:rFonts w:asciiTheme="minorEastAsia" w:hAnsiTheme="minorEastAsia" w:hint="eastAsia"/>
                <w:b/>
                <w:color w:val="000000" w:themeColor="text1"/>
                <w:sz w:val="21"/>
                <w:szCs w:val="21"/>
              </w:rPr>
              <w:t>（必填/选填/视条件而定）</w:t>
            </w:r>
          </w:p>
        </w:tc>
        <w:tc>
          <w:tcPr>
            <w:tcW w:w="1560" w:type="dxa"/>
          </w:tcPr>
          <w:p w:rsidR="008369E8" w:rsidRPr="000906E4" w:rsidRDefault="008369E8" w:rsidP="00027622">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GS1</w:t>
            </w:r>
            <w:r w:rsidRPr="000906E4">
              <w:rPr>
                <w:rFonts w:asciiTheme="minorEastAsia" w:hAnsiTheme="minorEastAsia" w:cs="Verdana" w:hint="eastAsia"/>
                <w:b/>
                <w:color w:val="000000" w:themeColor="text1"/>
                <w:kern w:val="0"/>
                <w:szCs w:val="21"/>
              </w:rPr>
              <w:t>网络词汇表中的名称</w:t>
            </w:r>
          </w:p>
        </w:tc>
        <w:tc>
          <w:tcPr>
            <w:tcW w:w="3813" w:type="dxa"/>
          </w:tcPr>
          <w:p w:rsidR="008369E8" w:rsidRPr="000906E4" w:rsidRDefault="008369E8" w:rsidP="00027622">
            <w:pPr>
              <w:autoSpaceDE w:val="0"/>
              <w:autoSpaceDN w:val="0"/>
              <w:adjustRightInd w:val="0"/>
              <w:jc w:val="center"/>
              <w:rPr>
                <w:rFonts w:asciiTheme="minorEastAsia" w:hAnsiTheme="minorEastAsia" w:cs="Verdana"/>
                <w:b/>
                <w:color w:val="000000" w:themeColor="text1"/>
                <w:kern w:val="0"/>
                <w:szCs w:val="21"/>
              </w:rPr>
            </w:pPr>
            <w:r w:rsidRPr="000906E4">
              <w:rPr>
                <w:rFonts w:asciiTheme="minorEastAsia" w:hAnsiTheme="minorEastAsia" w:cs="Verdana" w:hint="eastAsia"/>
                <w:b/>
                <w:color w:val="000000" w:themeColor="text1"/>
                <w:kern w:val="0"/>
                <w:szCs w:val="21"/>
              </w:rPr>
              <w:t>GS1</w:t>
            </w:r>
            <w:r w:rsidRPr="000906E4">
              <w:rPr>
                <w:rFonts w:asciiTheme="minorEastAsia" w:hAnsiTheme="minorEastAsia" w:cs="Verdana" w:hint="eastAsia"/>
                <w:b/>
                <w:color w:val="000000" w:themeColor="text1"/>
                <w:kern w:val="0"/>
                <w:szCs w:val="21"/>
              </w:rPr>
              <w:t>网络词汇表中的定义</w:t>
            </w:r>
          </w:p>
        </w:tc>
      </w:tr>
      <w:tr w:rsidR="000906E4" w:rsidRPr="000906E4" w:rsidTr="00027622">
        <w:trPr>
          <w:trHeight w:val="692"/>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全球文件类型标识符（</w:t>
            </w:r>
            <w:r w:rsidRPr="000906E4">
              <w:rPr>
                <w:rFonts w:asciiTheme="minorEastAsia" w:hAnsiTheme="minorEastAsia" w:cs="Verdana"/>
                <w:color w:val="000000" w:themeColor="text1"/>
                <w:kern w:val="0"/>
                <w:szCs w:val="21"/>
              </w:rPr>
              <w:t>GDTI</w:t>
            </w:r>
            <w:r w:rsidRPr="000906E4">
              <w:rPr>
                <w:rFonts w:asciiTheme="minorEastAsia" w:hAnsiTheme="minorEastAsia" w:cs="Verdana" w:hint="eastAsia"/>
                <w:color w:val="000000" w:themeColor="text1"/>
                <w:kern w:val="0"/>
                <w:szCs w:val="21"/>
              </w:rPr>
              <w:t>）</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GS1 GDTI</w:t>
            </w:r>
            <w:r w:rsidRPr="000906E4">
              <w:rPr>
                <w:rFonts w:asciiTheme="minorEastAsia" w:hAnsiTheme="minorEastAsia" w:cs="Verdana" w:hint="eastAsia"/>
                <w:color w:val="000000" w:themeColor="text1"/>
                <w:kern w:val="0"/>
                <w:szCs w:val="21"/>
              </w:rPr>
              <w:t>是数字资产的唯一文件标识符。这个值可能与文件名相同，也可能不同。</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gs1:gdti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待定义。</w:t>
            </w:r>
          </w:p>
        </w:tc>
      </w:tr>
      <w:tr w:rsidR="000906E4" w:rsidRPr="000906E4" w:rsidTr="00027622">
        <w:trPr>
          <w:trHeight w:val="304"/>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品牌名称</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图片中产品的品牌名称。</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gs1:brandName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零售包装上显示的产品的品牌名称。</w:t>
            </w:r>
          </w:p>
        </w:tc>
      </w:tr>
      <w:tr w:rsidR="000906E4" w:rsidRPr="000906E4" w:rsidTr="00027622">
        <w:trPr>
          <w:trHeight w:val="400"/>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产品名称</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产品的名称。</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gs1:productName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适用于消费者的产品简短描述，便于简练的展示。</w:t>
            </w:r>
          </w:p>
        </w:tc>
      </w:tr>
      <w:tr w:rsidR="000906E4" w:rsidRPr="000906E4" w:rsidTr="00027622">
        <w:trPr>
          <w:trHeight w:val="400"/>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生效日期</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可使用或可显示图片的最早日期。</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gs1:referencedFileEffectiveStartDateTime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该外部链接的目标开始有效使用的日期。</w:t>
            </w:r>
          </w:p>
        </w:tc>
      </w:tr>
      <w:tr w:rsidR="000906E4" w:rsidRPr="000906E4" w:rsidTr="00027622">
        <w:trPr>
          <w:trHeight w:val="594"/>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GTIN </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全球贸易项目代码</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gs1:gtin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标识关键字，用于标识贸易项目，由一个</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公司前缀、一个项目参考号和一位校验位组成。</w:t>
            </w:r>
          </w:p>
        </w:tc>
      </w:tr>
      <w:tr w:rsidR="000906E4" w:rsidRPr="000906E4" w:rsidTr="00027622">
        <w:trPr>
          <w:trHeight w:val="497"/>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角度指示符</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与产品正面相比的图片拍摄角度。</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gs1:referencedFileImageAngle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网络词汇表属性。</w:t>
            </w:r>
          </w:p>
        </w:tc>
      </w:tr>
      <w:tr w:rsidR="000906E4" w:rsidRPr="000906E4" w:rsidTr="00027622">
        <w:trPr>
          <w:trHeight w:val="497"/>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产品变量</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gs1:productionVariantDescription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由制造商指定的用于描述生产变量的自由文本。例如，</w:t>
            </w:r>
            <w:r w:rsidRPr="000906E4">
              <w:rPr>
                <w:rFonts w:asciiTheme="minorEastAsia" w:hAnsiTheme="minorEastAsia" w:cs="Verdana" w:hint="eastAsia"/>
                <w:color w:val="000000" w:themeColor="text1"/>
                <w:kern w:val="0"/>
                <w:szCs w:val="21"/>
              </w:rPr>
              <w:t>X</w:t>
            </w:r>
            <w:r w:rsidRPr="000906E4">
              <w:rPr>
                <w:rFonts w:asciiTheme="minorEastAsia" w:hAnsiTheme="minorEastAsia" w:cs="Verdana" w:hint="eastAsia"/>
                <w:color w:val="000000" w:themeColor="text1"/>
                <w:kern w:val="0"/>
                <w:szCs w:val="21"/>
              </w:rPr>
              <w:t>系列包、</w:t>
            </w:r>
            <w:r w:rsidRPr="000906E4">
              <w:rPr>
                <w:rFonts w:asciiTheme="minorEastAsia" w:hAnsiTheme="minorEastAsia" w:cs="Verdana" w:hint="eastAsia"/>
                <w:color w:val="000000" w:themeColor="text1"/>
                <w:kern w:val="0"/>
                <w:szCs w:val="21"/>
              </w:rPr>
              <w:t>Y</w:t>
            </w:r>
            <w:r w:rsidRPr="000906E4">
              <w:rPr>
                <w:rFonts w:asciiTheme="minorEastAsia" w:hAnsiTheme="minorEastAsia" w:cs="Verdana" w:hint="eastAsia"/>
                <w:color w:val="000000" w:themeColor="text1"/>
                <w:kern w:val="0"/>
                <w:szCs w:val="21"/>
              </w:rPr>
              <w:t>系列包。</w:t>
            </w:r>
          </w:p>
        </w:tc>
      </w:tr>
      <w:tr w:rsidR="000906E4" w:rsidRPr="000906E4" w:rsidTr="00027622">
        <w:trPr>
          <w:trHeight w:val="497"/>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相机数据</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497"/>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剪切路径名称</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color w:val="000000" w:themeColor="text1"/>
                <w:kern w:val="0"/>
                <w:szCs w:val="21"/>
              </w:rPr>
              <w:t>gs1:referencedFileImageClippingPathName</w:t>
            </w:r>
          </w:p>
        </w:tc>
      </w:tr>
      <w:tr w:rsidR="000906E4" w:rsidRPr="000906E4" w:rsidTr="00027622">
        <w:trPr>
          <w:trHeight w:val="497"/>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色彩模式</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497"/>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版权</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497"/>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创建日期</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必填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259"/>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描述</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gs1:productDescription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易于理解和使用的贸易项目描述。由</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品牌</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子品牌</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变量</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功能名称</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等描述语组合而成。在限制字符长度的同时要尽可能少用缩写词。这是一个自由形式的文本字段，可采取不同语言重复填写该数据元素，并且必须与有效的</w:t>
            </w:r>
            <w:r w:rsidRPr="000906E4">
              <w:rPr>
                <w:rFonts w:asciiTheme="minorEastAsia" w:hAnsiTheme="minorEastAsia" w:cs="Verdana" w:hint="eastAsia"/>
                <w:color w:val="000000" w:themeColor="text1"/>
                <w:kern w:val="0"/>
                <w:szCs w:val="21"/>
              </w:rPr>
              <w:lastRenderedPageBreak/>
              <w:t>ISO</w:t>
            </w:r>
            <w:r w:rsidRPr="000906E4">
              <w:rPr>
                <w:rFonts w:asciiTheme="minorEastAsia" w:hAnsiTheme="minorEastAsia" w:cs="Verdana" w:hint="eastAsia"/>
                <w:color w:val="000000" w:themeColor="text1"/>
                <w:kern w:val="0"/>
                <w:szCs w:val="21"/>
              </w:rPr>
              <w:t>语言代码相关联。字段长度为</w:t>
            </w:r>
            <w:r w:rsidRPr="000906E4">
              <w:rPr>
                <w:rFonts w:asciiTheme="minorEastAsia" w:hAnsiTheme="minorEastAsia" w:cs="Verdana" w:hint="eastAsia"/>
                <w:color w:val="000000" w:themeColor="text1"/>
                <w:kern w:val="0"/>
                <w:szCs w:val="21"/>
              </w:rPr>
              <w:t>178</w:t>
            </w:r>
            <w:r w:rsidRPr="000906E4">
              <w:rPr>
                <w:rFonts w:asciiTheme="minorEastAsia" w:hAnsiTheme="minorEastAsia" w:cs="Verdana" w:hint="eastAsia"/>
                <w:color w:val="000000" w:themeColor="text1"/>
                <w:kern w:val="0"/>
                <w:szCs w:val="21"/>
              </w:rPr>
              <w:t>个字符。应该用完整语言对贸易项目进行有意义的描述，以方便报文处理。零售商可以基于该描述充分了解特定</w:t>
            </w:r>
            <w:r w:rsidRPr="000906E4">
              <w:rPr>
                <w:rFonts w:asciiTheme="minorEastAsia" w:hAnsiTheme="minorEastAsia" w:cs="Verdana" w:hint="eastAsia"/>
                <w:color w:val="000000" w:themeColor="text1"/>
                <w:kern w:val="0"/>
                <w:szCs w:val="21"/>
              </w:rPr>
              <w:t>GTIN</w:t>
            </w:r>
            <w:r w:rsidRPr="000906E4">
              <w:rPr>
                <w:rFonts w:asciiTheme="minorEastAsia" w:hAnsiTheme="minorEastAsia" w:cs="Verdana" w:hint="eastAsia"/>
                <w:color w:val="000000" w:themeColor="text1"/>
                <w:kern w:val="0"/>
                <w:szCs w:val="21"/>
              </w:rPr>
              <w:t>的品牌、风味、气味等，以便为其内部系统创建准确的产品描述。例如：</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牌隐形固体除臭剂止汗棒春风系列；</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牌洗衣液便携常规快速去污</w:t>
            </w:r>
            <w:r w:rsidRPr="000906E4">
              <w:rPr>
                <w:rFonts w:asciiTheme="minorEastAsia" w:hAnsiTheme="minorEastAsia" w:cs="Verdana" w:hint="eastAsia"/>
                <w:color w:val="000000" w:themeColor="text1"/>
                <w:kern w:val="0"/>
                <w:szCs w:val="21"/>
              </w:rPr>
              <w:t>1</w:t>
            </w:r>
            <w:r w:rsidRPr="000906E4">
              <w:rPr>
                <w:rFonts w:asciiTheme="minorEastAsia" w:hAnsiTheme="minorEastAsia" w:cs="Verdana" w:hint="eastAsia"/>
                <w:color w:val="000000" w:themeColor="text1"/>
                <w:kern w:val="0"/>
                <w:szCs w:val="21"/>
              </w:rPr>
              <w:t>系列；</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牌染发液浅金至中金色。</w:t>
            </w:r>
          </w:p>
        </w:tc>
      </w:tr>
      <w:tr w:rsidR="000906E4" w:rsidRPr="000906E4" w:rsidTr="00027622">
        <w:trPr>
          <w:trHeight w:val="303"/>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lastRenderedPageBreak/>
              <w:t>失效日期</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在此日期之后，图片将不再显示。</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gs1:referencedFileEffectiveEndDateTime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该外部链接的目标停止有效使用的日期。</w:t>
            </w:r>
          </w:p>
        </w:tc>
      </w:tr>
      <w:tr w:rsidR="000906E4" w:rsidRPr="000906E4" w:rsidTr="00027622">
        <w:trPr>
          <w:trHeight w:val="400"/>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面指示符</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表示产品在图片中显示哪个面。</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gs1:referencedFileFacingIndicatorType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网络词汇表属性。</w:t>
            </w:r>
          </w:p>
        </w:tc>
      </w:tr>
      <w:tr w:rsidR="000906E4" w:rsidRPr="000906E4" w:rsidTr="00027622">
        <w:trPr>
          <w:trHeight w:val="303"/>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文件</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性质类型</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说明所拍摄图片的类型。</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gs1:referencedFileImageNatureType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网络词汇表属性。</w:t>
            </w:r>
          </w:p>
        </w:tc>
      </w:tr>
      <w:tr w:rsidR="000906E4" w:rsidRPr="000906E4" w:rsidTr="00027622">
        <w:trPr>
          <w:trHeight w:val="303"/>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文件名</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数字资产的文件名。首选</w:t>
            </w:r>
            <w:r w:rsidRPr="000906E4">
              <w:rPr>
                <w:rFonts w:asciiTheme="minorEastAsia" w:hAnsiTheme="minorEastAsia" w:cs="Verdana" w:hint="eastAsia"/>
                <w:color w:val="000000" w:themeColor="text1"/>
                <w:kern w:val="0"/>
                <w:szCs w:val="21"/>
              </w:rPr>
              <w:t>GDTI</w:t>
            </w:r>
            <w:r w:rsidRPr="000906E4">
              <w:rPr>
                <w:rFonts w:asciiTheme="minorEastAsia" w:hAnsiTheme="minorEastAsia" w:cs="Verdana" w:hint="eastAsia"/>
                <w:color w:val="000000" w:themeColor="text1"/>
                <w:kern w:val="0"/>
                <w:szCs w:val="21"/>
              </w:rPr>
              <w:t>。</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视条件而定</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206"/>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地理坐标</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经度、纬度、高度</w:t>
            </w:r>
            <w:r w:rsidRPr="000906E4">
              <w:rPr>
                <w:rFonts w:asciiTheme="minorEastAsia" w:hAnsiTheme="minorEastAsia" w:cs="Verdana" w:hint="eastAsia"/>
                <w:color w:val="000000" w:themeColor="text1"/>
                <w:kern w:val="0"/>
                <w:szCs w:val="21"/>
              </w:rPr>
              <w:t>)</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gs1:latitude / gs1:longitude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color w:val="000000" w:themeColor="text1"/>
                <w:kern w:val="0"/>
                <w:szCs w:val="21"/>
              </w:rPr>
              <w:t>gs1altitude</w:t>
            </w:r>
          </w:p>
        </w:tc>
      </w:tr>
      <w:tr w:rsidR="000906E4" w:rsidRPr="000906E4" w:rsidTr="00027622">
        <w:trPr>
          <w:trHeight w:val="206"/>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图片质量保证日期</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验证图片符合</w:t>
            </w:r>
            <w:r w:rsidRPr="000906E4">
              <w:rPr>
                <w:rFonts w:asciiTheme="minorEastAsia" w:hAnsiTheme="minorEastAsia" w:cs="Verdana" w:hint="eastAsia"/>
                <w:color w:val="000000" w:themeColor="text1"/>
                <w:kern w:val="0"/>
                <w:szCs w:val="21"/>
              </w:rPr>
              <w:t>GS1</w:t>
            </w:r>
            <w:r w:rsidRPr="000906E4">
              <w:rPr>
                <w:rFonts w:asciiTheme="minorEastAsia" w:hAnsiTheme="minorEastAsia" w:cs="Verdana" w:hint="eastAsia"/>
                <w:color w:val="000000" w:themeColor="text1"/>
                <w:kern w:val="0"/>
                <w:szCs w:val="21"/>
              </w:rPr>
              <w:t>全球标准的日期。</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color w:val="000000" w:themeColor="text1"/>
                <w:kern w:val="0"/>
                <w:szCs w:val="21"/>
              </w:rPr>
              <w:t xml:space="preserve">gs1:referencedFileImageQualityAssuranceDate </w:t>
            </w:r>
          </w:p>
        </w:tc>
      </w:tr>
      <w:tr w:rsidR="000906E4" w:rsidRPr="000906E4" w:rsidTr="00027622">
        <w:trPr>
          <w:trHeight w:val="206"/>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表明是否存在剪切路径</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color w:val="000000" w:themeColor="text1"/>
                <w:kern w:val="0"/>
                <w:szCs w:val="21"/>
              </w:rPr>
              <w:t xml:space="preserve">gs1:referencedFileHasImageClippingPath </w:t>
            </w:r>
          </w:p>
        </w:tc>
      </w:tr>
      <w:tr w:rsidR="000906E4" w:rsidRPr="000906E4" w:rsidTr="00027622">
        <w:trPr>
          <w:trHeight w:val="400"/>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法定所有人</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数字文件的所有者。</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gs1:legalOwner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color w:val="000000" w:themeColor="text1"/>
                <w:kern w:val="0"/>
                <w:szCs w:val="21"/>
              </w:rPr>
              <w:t>gs1:Organisation (</w:t>
            </w:r>
            <w:r w:rsidRPr="000906E4">
              <w:rPr>
                <w:rFonts w:asciiTheme="minorEastAsia" w:hAnsiTheme="minorEastAsia" w:cs="Verdana" w:hint="eastAsia"/>
                <w:color w:val="000000" w:themeColor="text1"/>
                <w:kern w:val="0"/>
                <w:szCs w:val="21"/>
              </w:rPr>
              <w:t>与</w:t>
            </w:r>
            <w:r w:rsidRPr="000906E4">
              <w:rPr>
                <w:rFonts w:asciiTheme="minorEastAsia" w:hAnsiTheme="minorEastAsia" w:cs="Verdana"/>
                <w:color w:val="000000" w:themeColor="text1"/>
                <w:kern w:val="0"/>
                <w:szCs w:val="21"/>
              </w:rPr>
              <w:t>gs1:PostalAddress</w:t>
            </w:r>
            <w:r w:rsidRPr="000906E4">
              <w:rPr>
                <w:rFonts w:asciiTheme="minorEastAsia" w:hAnsiTheme="minorEastAsia" w:cs="Verdana" w:hint="eastAsia"/>
                <w:color w:val="000000" w:themeColor="text1"/>
                <w:kern w:val="0"/>
                <w:szCs w:val="21"/>
              </w:rPr>
              <w:t>和</w:t>
            </w:r>
            <w:r w:rsidRPr="000906E4">
              <w:rPr>
                <w:rFonts w:asciiTheme="minorEastAsia" w:hAnsiTheme="minorEastAsia" w:cs="Verdana"/>
                <w:color w:val="000000" w:themeColor="text1"/>
                <w:kern w:val="0"/>
                <w:szCs w:val="21"/>
              </w:rPr>
              <w:t>gs1:ContactPoint</w:t>
            </w:r>
            <w:r w:rsidRPr="000906E4">
              <w:rPr>
                <w:rFonts w:asciiTheme="minorEastAsia" w:hAnsiTheme="minorEastAsia" w:cs="Verdana" w:hint="eastAsia"/>
                <w:color w:val="000000" w:themeColor="text1"/>
                <w:kern w:val="0"/>
                <w:szCs w:val="21"/>
              </w:rPr>
              <w:t>关联</w:t>
            </w:r>
            <w:r w:rsidRPr="000906E4">
              <w:rPr>
                <w:rFonts w:asciiTheme="minorEastAsia" w:hAnsiTheme="minorEastAsia" w:cs="Verdana"/>
                <w:color w:val="000000" w:themeColor="text1"/>
                <w:kern w:val="0"/>
                <w:szCs w:val="21"/>
              </w:rPr>
              <w:t xml:space="preserve">) </w:t>
            </w:r>
          </w:p>
        </w:tc>
      </w:tr>
      <w:tr w:rsidR="000906E4" w:rsidRPr="000906E4" w:rsidTr="00027622">
        <w:trPr>
          <w:trHeight w:val="1469"/>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法定所有人联系信息</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法定所有人的联系信息。</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gs1:contactPoint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与</w:t>
            </w:r>
            <w:r w:rsidRPr="000906E4">
              <w:rPr>
                <w:rFonts w:asciiTheme="minorEastAsia" w:hAnsiTheme="minorEastAsia" w:cs="Verdana"/>
                <w:color w:val="000000" w:themeColor="text1"/>
                <w:kern w:val="0"/>
                <w:szCs w:val="21"/>
              </w:rPr>
              <w:t>gs1:Organisation</w:t>
            </w:r>
            <w:r w:rsidRPr="000906E4">
              <w:rPr>
                <w:rFonts w:asciiTheme="minorEastAsia" w:hAnsiTheme="minorEastAsia" w:cs="Verdana" w:hint="eastAsia"/>
                <w:color w:val="000000" w:themeColor="text1"/>
                <w:kern w:val="0"/>
                <w:szCs w:val="21"/>
              </w:rPr>
              <w:t>关联：</w:t>
            </w:r>
            <w:r w:rsidRPr="000906E4">
              <w:rPr>
                <w:rFonts w:asciiTheme="minorEastAsia" w:hAnsiTheme="minorEastAsia" w:cs="Verdana"/>
                <w:color w:val="000000" w:themeColor="text1"/>
                <w:kern w:val="0"/>
                <w:szCs w:val="21"/>
              </w:rPr>
              <w:t>gs1:ContactPoint</w:t>
            </w:r>
            <w:r w:rsidRPr="000906E4">
              <w:rPr>
                <w:rFonts w:asciiTheme="minorEastAsia" w:hAnsiTheme="minorEastAsia" w:hint="eastAsia"/>
                <w:color w:val="000000" w:themeColor="text1"/>
                <w:szCs w:val="21"/>
              </w:rPr>
              <w:t xml:space="preserve"> </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说明联系信息，如电邮、传真、电话</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color w:val="000000" w:themeColor="text1"/>
                <w:kern w:val="0"/>
                <w:szCs w:val="21"/>
              </w:rPr>
              <w:t>gs1:contactType</w:t>
            </w:r>
            <w:r w:rsidRPr="000906E4">
              <w:rPr>
                <w:rFonts w:asciiTheme="minorEastAsia" w:hAnsiTheme="minorEastAsia" w:cs="Verdana" w:hint="eastAsia"/>
                <w:color w:val="000000" w:themeColor="text1"/>
                <w:kern w:val="0"/>
                <w:szCs w:val="21"/>
              </w:rPr>
              <w:t>或</w:t>
            </w:r>
            <w:r w:rsidRPr="000906E4">
              <w:rPr>
                <w:rFonts w:asciiTheme="minorEastAsia" w:hAnsiTheme="minorEastAsia" w:cs="Verdana"/>
                <w:color w:val="000000" w:themeColor="text1"/>
                <w:kern w:val="0"/>
                <w:szCs w:val="21"/>
              </w:rPr>
              <w:t>gs1:responsibility (</w:t>
            </w:r>
            <w:r w:rsidRPr="000906E4">
              <w:rPr>
                <w:rFonts w:asciiTheme="minorEastAsia" w:hAnsiTheme="minorEastAsia" w:cs="Verdana" w:hint="eastAsia"/>
                <w:color w:val="000000" w:themeColor="text1"/>
                <w:kern w:val="0"/>
                <w:szCs w:val="21"/>
              </w:rPr>
              <w:t>自由形式文本字符串，例如“图片法定所有人”</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w:t>
            </w:r>
          </w:p>
        </w:tc>
      </w:tr>
      <w:tr w:rsidR="000906E4" w:rsidRPr="000906E4" w:rsidTr="00027622">
        <w:trPr>
          <w:trHeight w:val="1469"/>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最大有效高度</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1469"/>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lastRenderedPageBreak/>
              <w:t>最大有效宽度</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1469"/>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图片编号</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例如，“</w:t>
            </w:r>
            <w:r w:rsidRPr="000906E4">
              <w:rPr>
                <w:rFonts w:asciiTheme="minorEastAsia" w:hAnsiTheme="minorEastAsia" w:cs="Verdana" w:hint="eastAsia"/>
                <w:color w:val="000000" w:themeColor="text1"/>
                <w:kern w:val="0"/>
                <w:szCs w:val="21"/>
              </w:rPr>
              <w:t>001V</w:t>
            </w:r>
            <w:r w:rsidRPr="000906E4">
              <w:rPr>
                <w:rFonts w:asciiTheme="minorEastAsia" w:hAnsiTheme="minorEastAsia" w:cs="Verdana" w:hint="eastAsia"/>
                <w:color w:val="000000" w:themeColor="text1"/>
                <w:kern w:val="0"/>
                <w:szCs w:val="21"/>
              </w:rPr>
              <w:t>”表示促销优化后的产品图片的正面视图。</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color w:val="000000" w:themeColor="text1"/>
                <w:kern w:val="0"/>
                <w:szCs w:val="21"/>
              </w:rPr>
              <w:t xml:space="preserve">gs1:referencedFileImageNumber </w:t>
            </w:r>
          </w:p>
        </w:tc>
      </w:tr>
      <w:tr w:rsidR="000906E4" w:rsidRPr="000906E4" w:rsidTr="00027622">
        <w:trPr>
          <w:trHeight w:val="692"/>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包装类型</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用于运输、存储、搬运装卸或展示数据源定义的产品的主要手段。</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gs1:hasPackaging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数据类型</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包装</w:t>
            </w:r>
          </w:p>
        </w:tc>
      </w:tr>
      <w:tr w:rsidR="000906E4" w:rsidRPr="000906E4" w:rsidTr="00027622">
        <w:trPr>
          <w:trHeight w:val="206"/>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产品净含量</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产品的净含量，以文本表示。</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gs1:netContent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数据类型</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color w:val="000000" w:themeColor="text1"/>
                <w:kern w:val="0"/>
                <w:szCs w:val="21"/>
              </w:rPr>
              <w:t xml:space="preserve">gs1:QuantitativeValue </w:t>
            </w:r>
          </w:p>
        </w:tc>
      </w:tr>
      <w:tr w:rsidR="000906E4" w:rsidRPr="000906E4" w:rsidTr="00027622">
        <w:trPr>
          <w:trHeight w:val="401"/>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产品供应商</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产品供应商</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制造商的名称。</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gs1:manufacturer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数据类型</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color w:val="000000" w:themeColor="text1"/>
                <w:kern w:val="0"/>
                <w:szCs w:val="21"/>
              </w:rPr>
              <w:t xml:space="preserve">Organisation </w:t>
            </w:r>
          </w:p>
        </w:tc>
      </w:tr>
      <w:tr w:rsidR="000906E4" w:rsidRPr="000906E4" w:rsidTr="00027622">
        <w:trPr>
          <w:trHeight w:val="401"/>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产品</w:t>
            </w:r>
            <w:r w:rsidRPr="000906E4">
              <w:rPr>
                <w:rFonts w:asciiTheme="minorEastAsia" w:hAnsiTheme="minorEastAsia" w:cs="Verdana"/>
                <w:color w:val="000000" w:themeColor="text1"/>
                <w:kern w:val="0"/>
                <w:szCs w:val="21"/>
              </w:rPr>
              <w:t>URL</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链接到其他信息的</w:t>
            </w:r>
            <w:r w:rsidRPr="000906E4">
              <w:rPr>
                <w:rFonts w:asciiTheme="minorEastAsia" w:hAnsiTheme="minorEastAsia" w:cs="Verdana" w:hint="eastAsia"/>
                <w:color w:val="000000" w:themeColor="text1"/>
                <w:kern w:val="0"/>
                <w:szCs w:val="21"/>
              </w:rPr>
              <w:t>URL</w:t>
            </w:r>
            <w:r w:rsidRPr="000906E4">
              <w:rPr>
                <w:rFonts w:asciiTheme="minorEastAsia" w:hAnsiTheme="minorEastAsia" w:cs="Verdana" w:hint="eastAsia"/>
                <w:color w:val="000000" w:themeColor="text1"/>
                <w:kern w:val="0"/>
                <w:szCs w:val="21"/>
              </w:rPr>
              <w:t>，为数字文件的详细页面。</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401"/>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使用权</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若未填写说明使用权，就表示产品图片使用权不受限制。</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401"/>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特殊权利</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以自由文本界定特殊权利。</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r>
      <w:tr w:rsidR="000906E4" w:rsidRPr="000906E4" w:rsidTr="00027622">
        <w:trPr>
          <w:trHeight w:val="401"/>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版本号</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为每张产品图片分配一个版本号，值从</w:t>
            </w:r>
            <w:r w:rsidRPr="000906E4">
              <w:rPr>
                <w:rFonts w:asciiTheme="minorEastAsia" w:hAnsiTheme="minorEastAsia" w:cs="Verdana" w:hint="eastAsia"/>
                <w:color w:val="000000" w:themeColor="text1"/>
                <w:kern w:val="0"/>
                <w:szCs w:val="21"/>
              </w:rPr>
              <w:t>1</w:t>
            </w:r>
            <w:r w:rsidRPr="000906E4">
              <w:rPr>
                <w:rFonts w:asciiTheme="minorEastAsia" w:hAnsiTheme="minorEastAsia" w:cs="Verdana" w:hint="eastAsia"/>
                <w:color w:val="000000" w:themeColor="text1"/>
                <w:kern w:val="0"/>
                <w:szCs w:val="21"/>
              </w:rPr>
              <w:t>开始。</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color w:val="000000" w:themeColor="text1"/>
                <w:kern w:val="0"/>
                <w:szCs w:val="21"/>
              </w:rPr>
              <w:t>gs1:referencedFileImageVersion</w:t>
            </w:r>
          </w:p>
        </w:tc>
      </w:tr>
      <w:tr w:rsidR="008369E8" w:rsidRPr="000906E4" w:rsidTr="00027622">
        <w:trPr>
          <w:trHeight w:val="1080"/>
          <w:jc w:val="center"/>
        </w:trPr>
        <w:tc>
          <w:tcPr>
            <w:tcW w:w="1242"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带</w:t>
            </w:r>
            <w:r w:rsidRPr="000906E4">
              <w:rPr>
                <w:rFonts w:asciiTheme="minorEastAsia" w:hAnsiTheme="minorEastAsia" w:cs="Verdana" w:hint="eastAsia"/>
                <w:color w:val="000000" w:themeColor="text1"/>
                <w:kern w:val="0"/>
                <w:szCs w:val="21"/>
              </w:rPr>
              <w:t>/</w:t>
            </w:r>
            <w:r w:rsidRPr="000906E4">
              <w:rPr>
                <w:rFonts w:asciiTheme="minorEastAsia" w:hAnsiTheme="minorEastAsia" w:cs="Verdana" w:hint="eastAsia"/>
                <w:color w:val="000000" w:themeColor="text1"/>
                <w:kern w:val="0"/>
                <w:szCs w:val="21"/>
              </w:rPr>
              <w:t>不带包装</w:t>
            </w:r>
          </w:p>
        </w:tc>
        <w:tc>
          <w:tcPr>
            <w:tcW w:w="2268"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描述产品位置及其相关包装的代码。</w:t>
            </w:r>
          </w:p>
        </w:tc>
        <w:tc>
          <w:tcPr>
            <w:tcW w:w="1134"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选填</w:t>
            </w:r>
          </w:p>
        </w:tc>
        <w:tc>
          <w:tcPr>
            <w:tcW w:w="1560"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color w:val="000000" w:themeColor="text1"/>
                <w:kern w:val="0"/>
                <w:szCs w:val="21"/>
              </w:rPr>
              <w:t xml:space="preserve">gs1:referencedFileType </w:t>
            </w:r>
          </w:p>
        </w:tc>
        <w:tc>
          <w:tcPr>
            <w:tcW w:w="3813" w:type="dxa"/>
          </w:tcPr>
          <w:p w:rsidR="008369E8" w:rsidRPr="000906E4" w:rsidRDefault="008369E8" w:rsidP="00027622">
            <w:pPr>
              <w:autoSpaceDE w:val="0"/>
              <w:autoSpaceDN w:val="0"/>
              <w:adjustRightInd w:val="0"/>
              <w:jc w:val="left"/>
              <w:rPr>
                <w:rFonts w:asciiTheme="minorEastAsia" w:hAnsiTheme="minorEastAsia" w:cs="Verdana"/>
                <w:color w:val="000000" w:themeColor="text1"/>
                <w:kern w:val="0"/>
                <w:szCs w:val="21"/>
              </w:rPr>
            </w:pPr>
            <w:r w:rsidRPr="000906E4">
              <w:rPr>
                <w:rFonts w:asciiTheme="minorEastAsia" w:hAnsiTheme="minorEastAsia" w:cs="Verdana" w:hint="eastAsia"/>
                <w:color w:val="000000" w:themeColor="text1"/>
                <w:kern w:val="0"/>
                <w:szCs w:val="21"/>
              </w:rPr>
              <w:t>参见：</w:t>
            </w:r>
            <w:r w:rsidRPr="000906E4">
              <w:rPr>
                <w:rFonts w:asciiTheme="minorEastAsia" w:hAnsiTheme="minorEastAsia" w:cs="Verdana"/>
                <w:color w:val="000000" w:themeColor="text1"/>
                <w:kern w:val="0"/>
                <w:szCs w:val="21"/>
              </w:rPr>
              <w:t>gs1:ReferencedFileTypeCode</w:t>
            </w:r>
          </w:p>
        </w:tc>
      </w:tr>
    </w:tbl>
    <w:p w:rsidR="008369E8" w:rsidRPr="000906E4" w:rsidRDefault="008369E8" w:rsidP="008369E8">
      <w:pPr>
        <w:ind w:firstLine="420"/>
        <w:rPr>
          <w:rFonts w:asciiTheme="minorEastAsia" w:hAnsiTheme="minorEastAsia"/>
          <w:color w:val="000000" w:themeColor="text1"/>
          <w:szCs w:val="21"/>
        </w:rPr>
      </w:pPr>
    </w:p>
    <w:p w:rsidR="003E50AD" w:rsidRPr="000906E4" w:rsidRDefault="003E50AD" w:rsidP="003E50AD">
      <w:pPr>
        <w:ind w:firstLine="420"/>
        <w:rPr>
          <w:color w:val="000000" w:themeColor="text1"/>
        </w:rPr>
      </w:pPr>
    </w:p>
    <w:p w:rsidR="0056366D" w:rsidRPr="000906E4" w:rsidRDefault="003E50AD" w:rsidP="00F3747D">
      <w:pPr>
        <w:widowControl/>
        <w:jc w:val="left"/>
        <w:rPr>
          <w:color w:val="000000" w:themeColor="text1"/>
        </w:rPr>
      </w:pPr>
      <w:r w:rsidRPr="000906E4">
        <w:rPr>
          <w:rFonts w:hint="eastAsia"/>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1054183</wp:posOffset>
                </wp:positionH>
                <wp:positionV relativeFrom="paragraph">
                  <wp:posOffset>667772</wp:posOffset>
                </wp:positionV>
                <wp:extent cx="2934335" cy="0"/>
                <wp:effectExtent l="6985" t="8890" r="11430" b="1016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09567A" id="_x0000_t32" coordsize="21600,21600" o:spt="32" o:oned="t" path="m,l21600,21600e" filled="f">
                <v:path arrowok="t" fillok="f" o:connecttype="none"/>
                <o:lock v:ext="edit" shapetype="t"/>
              </v:shapetype>
              <v:shape id="直接箭头连接符 12" o:spid="_x0000_s1026" type="#_x0000_t32" style="position:absolute;left:0;text-align:left;margin-left:83pt;margin-top:52.6pt;width:231.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"/>
            </w:pict>
          </mc:Fallback>
        </mc:AlternateContent>
      </w:r>
    </w:p>
    <w:sectPr w:rsidR="0056366D" w:rsidRPr="000906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B9B" w:rsidRDefault="00027B9B" w:rsidP="00660458">
      <w:r>
        <w:separator/>
      </w:r>
    </w:p>
  </w:endnote>
  <w:endnote w:type="continuationSeparator" w:id="0">
    <w:p w:rsidR="00027B9B" w:rsidRDefault="00027B9B" w:rsidP="0066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B9B" w:rsidRDefault="00027B9B" w:rsidP="00660458">
      <w:r>
        <w:separator/>
      </w:r>
    </w:p>
  </w:footnote>
  <w:footnote w:type="continuationSeparator" w:id="0">
    <w:p w:rsidR="00027B9B" w:rsidRDefault="00027B9B" w:rsidP="00660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5CD"/>
    <w:multiLevelType w:val="multilevel"/>
    <w:tmpl w:val="040A15CD"/>
    <w:lvl w:ilvl="0">
      <w:start w:val="1"/>
      <w:numFmt w:val="none"/>
      <w:pStyle w:val="a"/>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5.2.%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16612BE3"/>
    <w:multiLevelType w:val="multilevel"/>
    <w:tmpl w:val="16612BE3"/>
    <w:lvl w:ilvl="0">
      <w:start w:val="1"/>
      <w:numFmt w:val="decimal"/>
      <w:pStyle w:val="a1"/>
      <w:lvlText w:val="%1."/>
      <w:lvlJc w:val="left"/>
      <w:pPr>
        <w:ind w:left="420" w:hanging="420"/>
      </w:pPr>
    </w:lvl>
    <w:lvl w:ilvl="1">
      <w:start w:val="1"/>
      <w:numFmt w:val="lowerLetter"/>
      <w:pStyle w:val="a2"/>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7891C2E"/>
    <w:multiLevelType w:val="multilevel"/>
    <w:tmpl w:val="27345EB8"/>
    <w:lvl w:ilvl="0">
      <w:start w:val="4"/>
      <w:numFmt w:val="decimal"/>
      <w:lvlText w:val="%1"/>
      <w:lvlJc w:val="left"/>
      <w:pPr>
        <w:ind w:left="425" w:hanging="425"/>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DD24A98"/>
    <w:multiLevelType w:val="multilevel"/>
    <w:tmpl w:val="D4A0B98A"/>
    <w:lvl w:ilvl="0">
      <w:start w:val="1"/>
      <w:numFmt w:val="decimal"/>
      <w:pStyle w:val="a3"/>
      <w:lvlText w:val="%1）"/>
      <w:lvlJc w:val="left"/>
      <w:pPr>
        <w:ind w:left="980" w:hanging="420"/>
      </w:pPr>
      <w:rPr>
        <w:rFonts w:ascii="Times New Roman" w:eastAsia="宋体" w:hAnsi="Times New Roman" w:cs="Times New Roman"/>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 w15:restartNumberingAfterBreak="0">
    <w:nsid w:val="2A8F7113"/>
    <w:multiLevelType w:val="multilevel"/>
    <w:tmpl w:val="2A8F7113"/>
    <w:lvl w:ilvl="0">
      <w:start w:val="1"/>
      <w:numFmt w:val="upperLetter"/>
      <w:pStyle w:val="a4"/>
      <w:suff w:val="space"/>
      <w:lvlText w:val="%1"/>
      <w:lvlJc w:val="left"/>
      <w:pPr>
        <w:ind w:left="623" w:hanging="425"/>
      </w:pPr>
      <w:rPr>
        <w:rFonts w:hint="eastAsia"/>
      </w:rPr>
    </w:lvl>
    <w:lvl w:ilvl="1">
      <w:start w:val="1"/>
      <w:numFmt w:val="decimal"/>
      <w:lvlText w:val="图%2"/>
      <w:lvlJc w:val="left"/>
      <w:pPr>
        <w:ind w:left="5103" w:hanging="567"/>
      </w:pPr>
      <w:rPr>
        <w:rFonts w:eastAsia="黑体" w:hint="eastAsia"/>
        <w:sz w:val="21"/>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6" w15:restartNumberingAfterBreak="0">
    <w:nsid w:val="2B187262"/>
    <w:multiLevelType w:val="multilevel"/>
    <w:tmpl w:val="D4A0B98A"/>
    <w:lvl w:ilvl="0">
      <w:start w:val="1"/>
      <w:numFmt w:val="decimal"/>
      <w:lvlText w:val="%1）"/>
      <w:lvlJc w:val="left"/>
      <w:pPr>
        <w:ind w:left="980" w:hanging="420"/>
      </w:pPr>
      <w:rPr>
        <w:rFonts w:ascii="Times New Roman" w:eastAsia="宋体" w:hAnsi="Times New Roman" w:cs="Times New Roman"/>
      </w:rPr>
    </w:lvl>
    <w:lvl w:ilvl="1">
      <w:start w:val="1"/>
      <w:numFmt w:val="bullet"/>
      <w:lvlText w:val=""/>
      <w:lvlJc w:val="left"/>
      <w:pPr>
        <w:ind w:left="1400" w:hanging="420"/>
      </w:pPr>
      <w:rPr>
        <w:rFonts w:ascii="Wingdings" w:hAnsi="Wingdings" w:hint="default"/>
      </w:rPr>
    </w:lvl>
    <w:lvl w:ilvl="2">
      <w:start w:val="1"/>
      <w:numFmt w:val="bullet"/>
      <w:pStyle w:val="a5"/>
      <w:lvlText w:val=""/>
      <w:lvlJc w:val="left"/>
      <w:pPr>
        <w:ind w:left="1820" w:hanging="420"/>
      </w:pPr>
      <w:rPr>
        <w:rFonts w:ascii="Wingdings" w:hAnsi="Wingdings" w:hint="default"/>
      </w:rPr>
    </w:lvl>
    <w:lvl w:ilvl="3">
      <w:start w:val="1"/>
      <w:numFmt w:val="bullet"/>
      <w:pStyle w:val="a6"/>
      <w:lvlText w:val=""/>
      <w:lvlJc w:val="left"/>
      <w:pPr>
        <w:ind w:left="2240" w:hanging="420"/>
      </w:pPr>
      <w:rPr>
        <w:rFonts w:ascii="Wingdings" w:hAnsi="Wingdings" w:hint="default"/>
      </w:rPr>
    </w:lvl>
    <w:lvl w:ilvl="4">
      <w:start w:val="1"/>
      <w:numFmt w:val="bullet"/>
      <w:pStyle w:val="a7"/>
      <w:lvlText w:val=""/>
      <w:lvlJc w:val="left"/>
      <w:pPr>
        <w:ind w:left="2660" w:hanging="420"/>
      </w:pPr>
      <w:rPr>
        <w:rFonts w:ascii="Wingdings" w:hAnsi="Wingdings" w:hint="default"/>
      </w:rPr>
    </w:lvl>
    <w:lvl w:ilvl="5">
      <w:start w:val="1"/>
      <w:numFmt w:val="bullet"/>
      <w:pStyle w:val="a8"/>
      <w:lvlText w:val=""/>
      <w:lvlJc w:val="left"/>
      <w:pPr>
        <w:ind w:left="3080" w:hanging="420"/>
      </w:pPr>
      <w:rPr>
        <w:rFonts w:ascii="Wingdings" w:hAnsi="Wingdings" w:hint="default"/>
      </w:rPr>
    </w:lvl>
    <w:lvl w:ilvl="6">
      <w:start w:val="1"/>
      <w:numFmt w:val="bullet"/>
      <w:pStyle w:val="a9"/>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7" w15:restartNumberingAfterBreak="0">
    <w:nsid w:val="491B4726"/>
    <w:multiLevelType w:val="multilevel"/>
    <w:tmpl w:val="D4A0B98A"/>
    <w:lvl w:ilvl="0">
      <w:start w:val="1"/>
      <w:numFmt w:val="decimal"/>
      <w:pStyle w:val="aa"/>
      <w:lvlText w:val="%1）"/>
      <w:lvlJc w:val="left"/>
      <w:pPr>
        <w:ind w:left="980" w:hanging="420"/>
      </w:pPr>
      <w:rPr>
        <w:rFonts w:ascii="Times New Roman" w:eastAsia="宋体" w:hAnsi="Times New Roman" w:cs="Times New Roman"/>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8" w15:restartNumberingAfterBreak="0">
    <w:nsid w:val="496E4D7B"/>
    <w:multiLevelType w:val="multilevel"/>
    <w:tmpl w:val="496E4D7B"/>
    <w:lvl w:ilvl="0">
      <w:start w:val="1"/>
      <w:numFmt w:val="none"/>
      <w:pStyle w:val="ab"/>
      <w:lvlText w:val="%1注"/>
      <w:lvlJc w:val="left"/>
      <w:pPr>
        <w:tabs>
          <w:tab w:val="num" w:pos="900"/>
        </w:tabs>
        <w:ind w:left="900" w:hanging="500"/>
      </w:pPr>
      <w:rPr>
        <w:rFonts w:ascii="宋体" w:eastAsia="宋体"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5BFC1D0B"/>
    <w:multiLevelType w:val="multilevel"/>
    <w:tmpl w:val="DF1CCA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46260FA"/>
    <w:multiLevelType w:val="multilevel"/>
    <w:tmpl w:val="646260FA"/>
    <w:lvl w:ilvl="0">
      <w:start w:val="1"/>
      <w:numFmt w:val="decimal"/>
      <w:pStyle w:val="ac"/>
      <w:suff w:val="nothing"/>
      <w:lvlText w:val="表%1　"/>
      <w:lvlJc w:val="left"/>
      <w:pPr>
        <w:ind w:left="4536" w:firstLine="0"/>
      </w:pPr>
      <w:rPr>
        <w:rFonts w:ascii="黑体" w:eastAsia="黑体" w:hAnsi="Times New Roman" w:hint="eastAsia"/>
        <w:b w:val="0"/>
        <w:i w:val="0"/>
        <w:sz w:val="21"/>
        <w:lang w:val="en-US"/>
      </w:rPr>
    </w:lvl>
    <w:lvl w:ilvl="1">
      <w:start w:val="1"/>
      <w:numFmt w:val="decimal"/>
      <w:lvlText w:val="%1.%2"/>
      <w:lvlJc w:val="left"/>
      <w:pPr>
        <w:tabs>
          <w:tab w:val="num" w:pos="-3119"/>
        </w:tabs>
        <w:ind w:left="-3119" w:hanging="567"/>
      </w:pPr>
      <w:rPr>
        <w:rFonts w:hint="eastAsia"/>
      </w:rPr>
    </w:lvl>
    <w:lvl w:ilvl="2">
      <w:start w:val="1"/>
      <w:numFmt w:val="decimal"/>
      <w:lvlText w:val="%1.%2.%3"/>
      <w:lvlJc w:val="left"/>
      <w:pPr>
        <w:tabs>
          <w:tab w:val="num" w:pos="-2693"/>
        </w:tabs>
        <w:ind w:left="-2693" w:hanging="567"/>
      </w:pPr>
      <w:rPr>
        <w:rFonts w:hint="eastAsia"/>
      </w:rPr>
    </w:lvl>
    <w:lvl w:ilvl="3">
      <w:start w:val="1"/>
      <w:numFmt w:val="decimal"/>
      <w:lvlText w:val="%1.%2.%3.%4"/>
      <w:lvlJc w:val="left"/>
      <w:pPr>
        <w:tabs>
          <w:tab w:val="num" w:pos="-2127"/>
        </w:tabs>
        <w:ind w:left="-2127" w:hanging="708"/>
      </w:pPr>
      <w:rPr>
        <w:rFonts w:hint="eastAsia"/>
      </w:rPr>
    </w:lvl>
    <w:lvl w:ilvl="4">
      <w:start w:val="1"/>
      <w:numFmt w:val="decimal"/>
      <w:lvlText w:val="%1.%2.%3.%4.%5"/>
      <w:lvlJc w:val="left"/>
      <w:pPr>
        <w:tabs>
          <w:tab w:val="num" w:pos="-1560"/>
        </w:tabs>
        <w:ind w:left="-1560" w:hanging="850"/>
      </w:pPr>
      <w:rPr>
        <w:rFonts w:hint="eastAsia"/>
      </w:rPr>
    </w:lvl>
    <w:lvl w:ilvl="5">
      <w:start w:val="1"/>
      <w:numFmt w:val="decimal"/>
      <w:lvlText w:val="%1.%2.%3.%4.%5.%6"/>
      <w:lvlJc w:val="left"/>
      <w:pPr>
        <w:tabs>
          <w:tab w:val="num" w:pos="-851"/>
        </w:tabs>
        <w:ind w:left="-851" w:hanging="1134"/>
      </w:pPr>
      <w:rPr>
        <w:rFonts w:hint="eastAsia"/>
      </w:rPr>
    </w:lvl>
    <w:lvl w:ilvl="6">
      <w:start w:val="1"/>
      <w:numFmt w:val="decimal"/>
      <w:lvlText w:val="%1.%2.%3.%4.%5.%6.%7"/>
      <w:lvlJc w:val="left"/>
      <w:pPr>
        <w:tabs>
          <w:tab w:val="num" w:pos="-284"/>
        </w:tabs>
        <w:ind w:left="-284" w:hanging="1276"/>
      </w:pPr>
      <w:rPr>
        <w:rFonts w:hint="eastAsia"/>
      </w:rPr>
    </w:lvl>
    <w:lvl w:ilvl="7">
      <w:start w:val="1"/>
      <w:numFmt w:val="decimal"/>
      <w:lvlText w:val="%1.%2.%3.%4.%5.%6.%7.%8"/>
      <w:lvlJc w:val="left"/>
      <w:pPr>
        <w:tabs>
          <w:tab w:val="num" w:pos="283"/>
        </w:tabs>
        <w:ind w:left="283" w:hanging="1418"/>
      </w:pPr>
      <w:rPr>
        <w:rFonts w:hint="eastAsia"/>
      </w:rPr>
    </w:lvl>
    <w:lvl w:ilvl="8">
      <w:start w:val="1"/>
      <w:numFmt w:val="decimal"/>
      <w:lvlText w:val="%1.%2.%3.%4.%5.%6.%7.%8.%9"/>
      <w:lvlJc w:val="left"/>
      <w:pPr>
        <w:tabs>
          <w:tab w:val="num" w:pos="991"/>
        </w:tabs>
        <w:ind w:left="991" w:hanging="1700"/>
      </w:pPr>
      <w:rPr>
        <w:rFonts w:hint="eastAsia"/>
      </w:rPr>
    </w:lvl>
  </w:abstractNum>
  <w:abstractNum w:abstractNumId="11" w15:restartNumberingAfterBreak="0">
    <w:nsid w:val="657D3FBC"/>
    <w:multiLevelType w:val="multilevel"/>
    <w:tmpl w:val="657D3FBC"/>
    <w:lvl w:ilvl="0">
      <w:start w:val="1"/>
      <w:numFmt w:val="upperLetter"/>
      <w:pStyle w:val="ad"/>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 w15:restartNumberingAfterBreak="0">
    <w:nsid w:val="65DB57A9"/>
    <w:multiLevelType w:val="multilevel"/>
    <w:tmpl w:val="D4A0B98A"/>
    <w:lvl w:ilvl="0">
      <w:start w:val="1"/>
      <w:numFmt w:val="decimal"/>
      <w:pStyle w:val="ae"/>
      <w:lvlText w:val="%1）"/>
      <w:lvlJc w:val="left"/>
      <w:pPr>
        <w:ind w:left="980" w:hanging="420"/>
      </w:pPr>
      <w:rPr>
        <w:rFonts w:ascii="Times New Roman" w:eastAsia="宋体" w:hAnsi="Times New Roman" w:cs="Times New Roman"/>
      </w:rPr>
    </w:lvl>
    <w:lvl w:ilvl="1">
      <w:start w:val="1"/>
      <w:numFmt w:val="bullet"/>
      <w:lvlText w:val=""/>
      <w:lvlJc w:val="left"/>
      <w:pPr>
        <w:ind w:left="1400" w:hanging="420"/>
      </w:pPr>
      <w:rPr>
        <w:rFonts w:ascii="Wingdings" w:hAnsi="Wingdings" w:hint="default"/>
      </w:rPr>
    </w:lvl>
    <w:lvl w:ilvl="2">
      <w:start w:val="1"/>
      <w:numFmt w:val="bullet"/>
      <w:pStyle w:val="af"/>
      <w:lvlText w:val=""/>
      <w:lvlJc w:val="left"/>
      <w:pPr>
        <w:ind w:left="1820" w:hanging="420"/>
      </w:pPr>
      <w:rPr>
        <w:rFonts w:ascii="Wingdings" w:hAnsi="Wingdings" w:hint="default"/>
      </w:rPr>
    </w:lvl>
    <w:lvl w:ilvl="3">
      <w:start w:val="1"/>
      <w:numFmt w:val="bullet"/>
      <w:pStyle w:val="af0"/>
      <w:lvlText w:val=""/>
      <w:lvlJc w:val="left"/>
      <w:pPr>
        <w:ind w:left="2240" w:hanging="420"/>
      </w:pPr>
      <w:rPr>
        <w:rFonts w:ascii="Wingdings" w:hAnsi="Wingdings" w:hint="default"/>
      </w:rPr>
    </w:lvl>
    <w:lvl w:ilvl="4">
      <w:start w:val="1"/>
      <w:numFmt w:val="bullet"/>
      <w:pStyle w:val="af1"/>
      <w:lvlText w:val=""/>
      <w:lvlJc w:val="left"/>
      <w:pPr>
        <w:ind w:left="2660" w:hanging="420"/>
      </w:pPr>
      <w:rPr>
        <w:rFonts w:ascii="Wingdings" w:hAnsi="Wingdings" w:hint="default"/>
      </w:rPr>
    </w:lvl>
    <w:lvl w:ilvl="5">
      <w:start w:val="1"/>
      <w:numFmt w:val="bullet"/>
      <w:pStyle w:val="af2"/>
      <w:lvlText w:val=""/>
      <w:lvlJc w:val="left"/>
      <w:pPr>
        <w:ind w:left="3080" w:hanging="420"/>
      </w:pPr>
      <w:rPr>
        <w:rFonts w:ascii="Wingdings" w:hAnsi="Wingdings" w:hint="default"/>
      </w:rPr>
    </w:lvl>
    <w:lvl w:ilvl="6">
      <w:start w:val="1"/>
      <w:numFmt w:val="bullet"/>
      <w:pStyle w:val="af3"/>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3" w15:restartNumberingAfterBreak="0">
    <w:nsid w:val="6CEA2025"/>
    <w:multiLevelType w:val="multilevel"/>
    <w:tmpl w:val="6CEA2025"/>
    <w:lvl w:ilvl="0">
      <w:start w:val="1"/>
      <w:numFmt w:val="none"/>
      <w:pStyle w:val="af4"/>
      <w:suff w:val="nothing"/>
      <w:lvlText w:val="%1"/>
      <w:lvlJc w:val="left"/>
      <w:pPr>
        <w:ind w:left="3686" w:firstLine="0"/>
      </w:pPr>
      <w:rPr>
        <w:rFonts w:ascii="Times New Roman" w:hAnsi="Times New Roman" w:hint="default"/>
        <w:b/>
        <w:i w:val="0"/>
        <w:sz w:val="21"/>
      </w:rPr>
    </w:lvl>
    <w:lvl w:ilvl="1">
      <w:start w:val="1"/>
      <w:numFmt w:val="decimal"/>
      <w:suff w:val="nothing"/>
      <w:lvlText w:val="%1%2　"/>
      <w:lvlJc w:val="left"/>
      <w:pPr>
        <w:ind w:left="141"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 w15:restartNumberingAfterBreak="0">
    <w:nsid w:val="6D6C07CD"/>
    <w:multiLevelType w:val="multilevel"/>
    <w:tmpl w:val="6D6C07CD"/>
    <w:lvl w:ilvl="0">
      <w:start w:val="1"/>
      <w:numFmt w:val="lowerLetter"/>
      <w:pStyle w:val="af5"/>
      <w:lvlText w:val="%1)"/>
      <w:lvlJc w:val="left"/>
      <w:pPr>
        <w:tabs>
          <w:tab w:val="num" w:pos="839"/>
        </w:tabs>
        <w:ind w:left="839" w:hanging="419"/>
      </w:pPr>
      <w:rPr>
        <w:rFonts w:ascii="宋体" w:eastAsia="宋体" w:hint="eastAsia"/>
        <w:b w:val="0"/>
        <w:i w:val="0"/>
        <w:sz w:val="21"/>
      </w:rPr>
    </w:lvl>
    <w:lvl w:ilvl="1">
      <w:start w:val="1"/>
      <w:numFmt w:val="decimal"/>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15" w15:restartNumberingAfterBreak="0">
    <w:nsid w:val="71F93EC7"/>
    <w:multiLevelType w:val="multilevel"/>
    <w:tmpl w:val="2BF6F596"/>
    <w:lvl w:ilvl="0">
      <w:start w:val="1"/>
      <w:numFmt w:val="decimal"/>
      <w:pStyle w:val="GS1Bullet1"/>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76933334"/>
    <w:multiLevelType w:val="multilevel"/>
    <w:tmpl w:val="76933334"/>
    <w:lvl w:ilvl="0">
      <w:start w:val="1"/>
      <w:numFmt w:val="none"/>
      <w:pStyle w:val="af6"/>
      <w:lvlText w:val="%1——"/>
      <w:lvlJc w:val="left"/>
      <w:pPr>
        <w:tabs>
          <w:tab w:val="num" w:pos="1140"/>
        </w:tabs>
        <w:ind w:left="840" w:hanging="420"/>
      </w:pPr>
      <w:rPr>
        <w:rFonts w:hint="eastAsia"/>
      </w:rPr>
    </w:lvl>
    <w:lvl w:ilvl="1">
      <w:start w:val="1"/>
      <w:numFmt w:val="lowerLetter"/>
      <w:pStyle w:val="af7"/>
      <w:lvlText w:val="%2)"/>
      <w:lvlJc w:val="left"/>
      <w:pPr>
        <w:tabs>
          <w:tab w:val="num" w:pos="840"/>
        </w:tabs>
        <w:ind w:left="840" w:hanging="420"/>
      </w:pPr>
    </w:lvl>
    <w:lvl w:ilvl="2">
      <w:start w:val="1"/>
      <w:numFmt w:val="lowerRoman"/>
      <w:pStyle w:val="af8"/>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783F4D20"/>
    <w:multiLevelType w:val="multilevel"/>
    <w:tmpl w:val="D4A0B98A"/>
    <w:lvl w:ilvl="0">
      <w:start w:val="1"/>
      <w:numFmt w:val="decimal"/>
      <w:pStyle w:val="af9"/>
      <w:lvlText w:val="%1）"/>
      <w:lvlJc w:val="left"/>
      <w:pPr>
        <w:ind w:left="980" w:hanging="420"/>
      </w:pPr>
      <w:rPr>
        <w:rFonts w:ascii="Times New Roman" w:eastAsia="宋体" w:hAnsi="Times New Roman" w:cs="Times New Roman"/>
      </w:rPr>
    </w:lvl>
    <w:lvl w:ilvl="1">
      <w:start w:val="1"/>
      <w:numFmt w:val="bullet"/>
      <w:pStyle w:val="afa"/>
      <w:lvlText w:val=""/>
      <w:lvlJc w:val="left"/>
      <w:pPr>
        <w:ind w:left="1400" w:hanging="420"/>
      </w:pPr>
      <w:rPr>
        <w:rFonts w:ascii="Wingdings" w:hAnsi="Wingdings" w:hint="default"/>
      </w:rPr>
    </w:lvl>
    <w:lvl w:ilvl="2">
      <w:start w:val="1"/>
      <w:numFmt w:val="bullet"/>
      <w:pStyle w:val="afb"/>
      <w:lvlText w:val=""/>
      <w:lvlJc w:val="left"/>
      <w:pPr>
        <w:ind w:left="1820" w:hanging="420"/>
      </w:pPr>
      <w:rPr>
        <w:rFonts w:ascii="Wingdings" w:hAnsi="Wingdings" w:hint="default"/>
      </w:rPr>
    </w:lvl>
    <w:lvl w:ilvl="3">
      <w:start w:val="1"/>
      <w:numFmt w:val="bullet"/>
      <w:pStyle w:val="afc"/>
      <w:lvlText w:val=""/>
      <w:lvlJc w:val="left"/>
      <w:pPr>
        <w:ind w:left="2240" w:hanging="420"/>
      </w:pPr>
      <w:rPr>
        <w:rFonts w:ascii="Wingdings" w:hAnsi="Wingdings" w:hint="default"/>
      </w:rPr>
    </w:lvl>
    <w:lvl w:ilvl="4">
      <w:start w:val="1"/>
      <w:numFmt w:val="bullet"/>
      <w:pStyle w:val="afd"/>
      <w:lvlText w:val=""/>
      <w:lvlJc w:val="left"/>
      <w:pPr>
        <w:ind w:left="2660" w:hanging="420"/>
      </w:pPr>
      <w:rPr>
        <w:rFonts w:ascii="Wingdings" w:hAnsi="Wingdings" w:hint="default"/>
      </w:rPr>
    </w:lvl>
    <w:lvl w:ilvl="5">
      <w:start w:val="1"/>
      <w:numFmt w:val="bullet"/>
      <w:pStyle w:val="afe"/>
      <w:lvlText w:val=""/>
      <w:lvlJc w:val="left"/>
      <w:pPr>
        <w:ind w:left="3080" w:hanging="420"/>
      </w:pPr>
      <w:rPr>
        <w:rFonts w:ascii="Wingdings" w:hAnsi="Wingdings" w:hint="default"/>
      </w:rPr>
    </w:lvl>
    <w:lvl w:ilvl="6">
      <w:start w:val="1"/>
      <w:numFmt w:val="bullet"/>
      <w:pStyle w:val="aff"/>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8" w15:restartNumberingAfterBreak="0">
    <w:nsid w:val="7B885BE4"/>
    <w:multiLevelType w:val="multilevel"/>
    <w:tmpl w:val="2BF6F596"/>
    <w:lvl w:ilvl="0">
      <w:start w:val="1"/>
      <w:numFmt w:val="decimal"/>
      <w:pStyle w:val="aff0"/>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7DCC4343"/>
    <w:multiLevelType w:val="multilevel"/>
    <w:tmpl w:val="D4A0B98A"/>
    <w:lvl w:ilvl="0">
      <w:start w:val="1"/>
      <w:numFmt w:val="decimal"/>
      <w:pStyle w:val="aff1"/>
      <w:lvlText w:val="%1）"/>
      <w:lvlJc w:val="left"/>
      <w:pPr>
        <w:ind w:left="980" w:hanging="420"/>
      </w:pPr>
      <w:rPr>
        <w:rFonts w:ascii="Times New Roman" w:eastAsia="宋体" w:hAnsi="Times New Roman" w:cs="Times New Roman"/>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num w:numId="1">
    <w:abstractNumId w:val="13"/>
  </w:num>
  <w:num w:numId="2">
    <w:abstractNumId w:val="17"/>
  </w:num>
  <w:num w:numId="3">
    <w:abstractNumId w:val="7"/>
  </w:num>
  <w:num w:numId="4">
    <w:abstractNumId w:val="12"/>
  </w:num>
  <w:num w:numId="5">
    <w:abstractNumId w:val="6"/>
  </w:num>
  <w:num w:numId="6">
    <w:abstractNumId w:val="19"/>
  </w:num>
  <w:num w:numId="7">
    <w:abstractNumId w:val="4"/>
  </w:num>
  <w:num w:numId="8">
    <w:abstractNumId w:val="2"/>
  </w:num>
  <w:num w:numId="9">
    <w:abstractNumId w:val="15"/>
  </w:num>
  <w:num w:numId="10">
    <w:abstractNumId w:val="18"/>
  </w:num>
  <w:num w:numId="11">
    <w:abstractNumId w:val="16"/>
  </w:num>
  <w:num w:numId="12">
    <w:abstractNumId w:val="11"/>
  </w:num>
  <w:num w:numId="13">
    <w:abstractNumId w:val="8"/>
  </w:num>
  <w:num w:numId="14">
    <w:abstractNumId w:val="10"/>
  </w:num>
  <w:num w:numId="15">
    <w:abstractNumId w:val="0"/>
  </w:num>
  <w:num w:numId="16">
    <w:abstractNumId w:val="1"/>
  </w:num>
  <w:num w:numId="17">
    <w:abstractNumId w:val="5"/>
  </w:num>
  <w:num w:numId="18">
    <w:abstractNumId w:val="14"/>
  </w:num>
  <w:num w:numId="19">
    <w:abstractNumId w:val="3"/>
  </w:num>
  <w:num w:numId="2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340"/>
    <w:rsid w:val="000172D2"/>
    <w:rsid w:val="00027622"/>
    <w:rsid w:val="00027A8A"/>
    <w:rsid w:val="00027B9B"/>
    <w:rsid w:val="000906E4"/>
    <w:rsid w:val="00094BD2"/>
    <w:rsid w:val="000D7487"/>
    <w:rsid w:val="001A72E5"/>
    <w:rsid w:val="002508DE"/>
    <w:rsid w:val="0025635F"/>
    <w:rsid w:val="003115CF"/>
    <w:rsid w:val="00317196"/>
    <w:rsid w:val="003E50AD"/>
    <w:rsid w:val="00444E7B"/>
    <w:rsid w:val="004E1621"/>
    <w:rsid w:val="0055369C"/>
    <w:rsid w:val="00563061"/>
    <w:rsid w:val="0056366D"/>
    <w:rsid w:val="00570832"/>
    <w:rsid w:val="005C410A"/>
    <w:rsid w:val="005D576A"/>
    <w:rsid w:val="00620414"/>
    <w:rsid w:val="00660458"/>
    <w:rsid w:val="006D0356"/>
    <w:rsid w:val="006D5581"/>
    <w:rsid w:val="006D5ECF"/>
    <w:rsid w:val="00734CCA"/>
    <w:rsid w:val="00753AC9"/>
    <w:rsid w:val="0079243C"/>
    <w:rsid w:val="008065BC"/>
    <w:rsid w:val="008369E8"/>
    <w:rsid w:val="00854340"/>
    <w:rsid w:val="00862CE9"/>
    <w:rsid w:val="00933789"/>
    <w:rsid w:val="00943746"/>
    <w:rsid w:val="009715AB"/>
    <w:rsid w:val="009B70CB"/>
    <w:rsid w:val="00A860BF"/>
    <w:rsid w:val="00A861F0"/>
    <w:rsid w:val="00B221FD"/>
    <w:rsid w:val="00B74780"/>
    <w:rsid w:val="00C04834"/>
    <w:rsid w:val="00C37797"/>
    <w:rsid w:val="00CE30F3"/>
    <w:rsid w:val="00D51C11"/>
    <w:rsid w:val="00DC562C"/>
    <w:rsid w:val="00EA17B2"/>
    <w:rsid w:val="00EF3F3B"/>
    <w:rsid w:val="00F1501D"/>
    <w:rsid w:val="00F3747D"/>
    <w:rsid w:val="00F61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D3E12"/>
  <w15:chartTrackingRefBased/>
  <w15:docId w15:val="{D49255FE-E9D6-4158-AB45-EE7C6ADF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2">
    <w:name w:val="Normal"/>
    <w:qFormat/>
    <w:rsid w:val="00660458"/>
    <w:pPr>
      <w:widowControl w:val="0"/>
      <w:jc w:val="both"/>
    </w:pPr>
    <w:rPr>
      <w:rFonts w:ascii="Times New Roman" w:eastAsia="宋体" w:hAnsi="Times New Roman" w:cs="Times New Roman"/>
      <w:szCs w:val="24"/>
    </w:rPr>
  </w:style>
  <w:style w:type="paragraph" w:styleId="1">
    <w:name w:val="heading 1"/>
    <w:basedOn w:val="aff2"/>
    <w:next w:val="aff2"/>
    <w:link w:val="11"/>
    <w:qFormat/>
    <w:rsid w:val="0056366D"/>
    <w:pPr>
      <w:keepNext/>
      <w:keepLines/>
      <w:spacing w:before="340" w:after="330" w:line="578" w:lineRule="auto"/>
      <w:outlineLvl w:val="0"/>
    </w:pPr>
    <w:rPr>
      <w:b/>
      <w:bCs/>
      <w:kern w:val="44"/>
      <w:sz w:val="44"/>
      <w:szCs w:val="44"/>
    </w:rPr>
  </w:style>
  <w:style w:type="paragraph" w:styleId="2">
    <w:name w:val="heading 2"/>
    <w:basedOn w:val="aff2"/>
    <w:next w:val="aff2"/>
    <w:link w:val="21"/>
    <w:qFormat/>
    <w:rsid w:val="0056366D"/>
    <w:pPr>
      <w:keepNext/>
      <w:keepLines/>
      <w:spacing w:before="260" w:after="260" w:line="416" w:lineRule="auto"/>
      <w:outlineLvl w:val="1"/>
    </w:pPr>
    <w:rPr>
      <w:rFonts w:ascii="Arial" w:eastAsia="黑体" w:hAnsi="Arial"/>
      <w:b/>
      <w:bCs/>
      <w:sz w:val="32"/>
      <w:szCs w:val="32"/>
    </w:rPr>
  </w:style>
  <w:style w:type="paragraph" w:styleId="3">
    <w:name w:val="heading 3"/>
    <w:basedOn w:val="aff2"/>
    <w:next w:val="aff2"/>
    <w:link w:val="30"/>
    <w:qFormat/>
    <w:rsid w:val="0056366D"/>
    <w:pPr>
      <w:keepNext/>
      <w:keepLines/>
      <w:spacing w:before="260" w:after="260" w:line="416" w:lineRule="auto"/>
      <w:outlineLvl w:val="2"/>
    </w:pPr>
    <w:rPr>
      <w:b/>
      <w:bCs/>
      <w:sz w:val="32"/>
      <w:szCs w:val="32"/>
    </w:rPr>
  </w:style>
  <w:style w:type="paragraph" w:styleId="4">
    <w:name w:val="heading 4"/>
    <w:basedOn w:val="aff2"/>
    <w:next w:val="aff2"/>
    <w:link w:val="40"/>
    <w:qFormat/>
    <w:rsid w:val="0056366D"/>
    <w:pPr>
      <w:keepNext/>
      <w:keepLines/>
      <w:spacing w:before="280" w:after="290" w:line="376" w:lineRule="auto"/>
      <w:outlineLvl w:val="3"/>
    </w:pPr>
    <w:rPr>
      <w:rFonts w:ascii="Arial" w:eastAsia="黑体" w:hAnsi="Arial"/>
      <w:b/>
      <w:bCs/>
      <w:sz w:val="28"/>
      <w:szCs w:val="28"/>
    </w:rPr>
  </w:style>
  <w:style w:type="paragraph" w:styleId="5">
    <w:name w:val="heading 5"/>
    <w:basedOn w:val="aff2"/>
    <w:next w:val="aff2"/>
    <w:link w:val="50"/>
    <w:qFormat/>
    <w:rsid w:val="0056366D"/>
    <w:pPr>
      <w:keepNext/>
      <w:keepLines/>
      <w:spacing w:before="280" w:after="290" w:line="376" w:lineRule="auto"/>
      <w:outlineLvl w:val="4"/>
    </w:pPr>
    <w:rPr>
      <w:b/>
      <w:bCs/>
      <w:sz w:val="28"/>
      <w:szCs w:val="28"/>
    </w:rPr>
  </w:style>
  <w:style w:type="paragraph" w:styleId="6">
    <w:name w:val="heading 6"/>
    <w:basedOn w:val="aff2"/>
    <w:next w:val="aff2"/>
    <w:link w:val="60"/>
    <w:qFormat/>
    <w:rsid w:val="0056366D"/>
    <w:pPr>
      <w:keepNext/>
      <w:keepLines/>
      <w:spacing w:before="240" w:after="64" w:line="320" w:lineRule="auto"/>
      <w:outlineLvl w:val="5"/>
    </w:pPr>
    <w:rPr>
      <w:rFonts w:ascii="Arial" w:eastAsia="黑体" w:hAnsi="Arial"/>
      <w:b/>
      <w:bCs/>
      <w:sz w:val="24"/>
    </w:rPr>
  </w:style>
  <w:style w:type="paragraph" w:styleId="7">
    <w:name w:val="heading 7"/>
    <w:basedOn w:val="aff2"/>
    <w:next w:val="aff2"/>
    <w:link w:val="70"/>
    <w:qFormat/>
    <w:rsid w:val="0056366D"/>
    <w:pPr>
      <w:keepNext/>
      <w:keepLines/>
      <w:spacing w:before="240" w:after="64" w:line="320" w:lineRule="auto"/>
      <w:outlineLvl w:val="6"/>
    </w:pPr>
    <w:rPr>
      <w:b/>
      <w:bCs/>
      <w:sz w:val="24"/>
    </w:rPr>
  </w:style>
  <w:style w:type="paragraph" w:styleId="8">
    <w:name w:val="heading 8"/>
    <w:basedOn w:val="aff2"/>
    <w:next w:val="aff2"/>
    <w:link w:val="80"/>
    <w:qFormat/>
    <w:rsid w:val="0056366D"/>
    <w:pPr>
      <w:keepNext/>
      <w:keepLines/>
      <w:spacing w:before="240" w:after="64" w:line="320" w:lineRule="auto"/>
      <w:outlineLvl w:val="7"/>
    </w:pPr>
    <w:rPr>
      <w:rFonts w:ascii="Arial" w:eastAsia="黑体" w:hAnsi="Arial"/>
      <w:sz w:val="24"/>
    </w:rPr>
  </w:style>
  <w:style w:type="paragraph" w:styleId="9">
    <w:name w:val="heading 9"/>
    <w:basedOn w:val="aff2"/>
    <w:next w:val="aff2"/>
    <w:link w:val="90"/>
    <w:qFormat/>
    <w:rsid w:val="0056366D"/>
    <w:pPr>
      <w:keepNext/>
      <w:keepLines/>
      <w:spacing w:before="240" w:after="64" w:line="320" w:lineRule="auto"/>
      <w:outlineLvl w:val="8"/>
    </w:pPr>
    <w:rPr>
      <w:rFonts w:ascii="Arial" w:eastAsia="黑体" w:hAnsi="Arial"/>
      <w:szCs w:val="21"/>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styleId="aff6">
    <w:name w:val="header"/>
    <w:basedOn w:val="aff2"/>
    <w:link w:val="aff7"/>
    <w:unhideWhenUsed/>
    <w:rsid w:val="00660458"/>
    <w:pPr>
      <w:pBdr>
        <w:bottom w:val="single" w:sz="6" w:space="1" w:color="auto"/>
      </w:pBdr>
      <w:tabs>
        <w:tab w:val="center" w:pos="4153"/>
        <w:tab w:val="right" w:pos="8306"/>
      </w:tabs>
      <w:snapToGrid w:val="0"/>
      <w:jc w:val="center"/>
    </w:pPr>
    <w:rPr>
      <w:sz w:val="18"/>
      <w:szCs w:val="18"/>
    </w:rPr>
  </w:style>
  <w:style w:type="character" w:customStyle="1" w:styleId="aff7">
    <w:name w:val="页眉 字符"/>
    <w:basedOn w:val="aff3"/>
    <w:link w:val="aff6"/>
    <w:uiPriority w:val="99"/>
    <w:rsid w:val="00660458"/>
    <w:rPr>
      <w:sz w:val="18"/>
      <w:szCs w:val="18"/>
    </w:rPr>
  </w:style>
  <w:style w:type="paragraph" w:styleId="aff8">
    <w:name w:val="footer"/>
    <w:basedOn w:val="aff2"/>
    <w:link w:val="aff9"/>
    <w:unhideWhenUsed/>
    <w:rsid w:val="00660458"/>
    <w:pPr>
      <w:tabs>
        <w:tab w:val="center" w:pos="4153"/>
        <w:tab w:val="right" w:pos="8306"/>
      </w:tabs>
      <w:snapToGrid w:val="0"/>
      <w:jc w:val="left"/>
    </w:pPr>
    <w:rPr>
      <w:sz w:val="18"/>
      <w:szCs w:val="18"/>
    </w:rPr>
  </w:style>
  <w:style w:type="character" w:customStyle="1" w:styleId="aff9">
    <w:name w:val="页脚 字符"/>
    <w:basedOn w:val="aff3"/>
    <w:link w:val="aff8"/>
    <w:uiPriority w:val="99"/>
    <w:rsid w:val="00660458"/>
    <w:rPr>
      <w:sz w:val="18"/>
      <w:szCs w:val="18"/>
    </w:rPr>
  </w:style>
  <w:style w:type="character" w:styleId="affa">
    <w:name w:val="Hyperlink"/>
    <w:uiPriority w:val="99"/>
    <w:rsid w:val="006D5581"/>
    <w:rPr>
      <w:rFonts w:ascii="Times New Roman" w:eastAsia="宋体" w:hAnsi="Times New Roman"/>
      <w:dstrike w:val="0"/>
      <w:color w:val="auto"/>
      <w:spacing w:val="0"/>
      <w:w w:val="100"/>
      <w:position w:val="0"/>
      <w:sz w:val="21"/>
      <w:u w:val="none"/>
      <w:vertAlign w:val="baseline"/>
    </w:rPr>
  </w:style>
  <w:style w:type="paragraph" w:styleId="20">
    <w:name w:val="toc 2"/>
    <w:basedOn w:val="10"/>
    <w:uiPriority w:val="39"/>
    <w:qFormat/>
    <w:rsid w:val="006D5581"/>
  </w:style>
  <w:style w:type="paragraph" w:styleId="10">
    <w:name w:val="toc 1"/>
    <w:uiPriority w:val="39"/>
    <w:qFormat/>
    <w:rsid w:val="006D5581"/>
    <w:pPr>
      <w:jc w:val="both"/>
    </w:pPr>
    <w:rPr>
      <w:rFonts w:ascii="宋体" w:eastAsia="宋体" w:hAnsi="Times New Roman" w:cs="Times New Roman"/>
      <w:kern w:val="0"/>
      <w:szCs w:val="20"/>
    </w:rPr>
  </w:style>
  <w:style w:type="paragraph" w:customStyle="1" w:styleId="affb">
    <w:name w:val="前言、引言标题"/>
    <w:next w:val="aff2"/>
    <w:rsid w:val="006D5581"/>
    <w:pPr>
      <w:shd w:val="clear" w:color="FFFFFF" w:fill="FFFFFF"/>
      <w:spacing w:before="640" w:after="560"/>
      <w:jc w:val="center"/>
      <w:outlineLvl w:val="0"/>
    </w:pPr>
    <w:rPr>
      <w:rFonts w:ascii="黑体" w:eastAsia="黑体" w:hAnsi="Times New Roman" w:cs="Times New Roman"/>
      <w:kern w:val="0"/>
      <w:sz w:val="32"/>
      <w:szCs w:val="20"/>
    </w:rPr>
  </w:style>
  <w:style w:type="character" w:customStyle="1" w:styleId="Char">
    <w:name w:val="一级条标题 Char"/>
    <w:link w:val="affc"/>
    <w:rsid w:val="006D5581"/>
    <w:rPr>
      <w:rFonts w:ascii="黑体" w:eastAsia="黑体"/>
    </w:rPr>
  </w:style>
  <w:style w:type="character" w:customStyle="1" w:styleId="Char0">
    <w:name w:val="章标题 Char"/>
    <w:link w:val="affd"/>
    <w:rsid w:val="006D5581"/>
    <w:rPr>
      <w:rFonts w:ascii="黑体" w:eastAsia="黑体"/>
    </w:rPr>
  </w:style>
  <w:style w:type="character" w:customStyle="1" w:styleId="Char1">
    <w:name w:val="二级条标题 Char"/>
    <w:basedOn w:val="Char"/>
    <w:link w:val="affe"/>
    <w:rsid w:val="006D5581"/>
    <w:rPr>
      <w:rFonts w:ascii="黑体" w:eastAsia="黑体"/>
    </w:rPr>
  </w:style>
  <w:style w:type="character" w:customStyle="1" w:styleId="Char2">
    <w:name w:val="段 Char"/>
    <w:link w:val="afff"/>
    <w:rsid w:val="006D5581"/>
    <w:rPr>
      <w:rFonts w:ascii="宋体"/>
    </w:rPr>
  </w:style>
  <w:style w:type="paragraph" w:customStyle="1" w:styleId="affc">
    <w:name w:val="一级条标题"/>
    <w:basedOn w:val="affd"/>
    <w:next w:val="afff"/>
    <w:link w:val="Char"/>
    <w:rsid w:val="006D5581"/>
    <w:pPr>
      <w:spacing w:beforeLines="0" w:before="0" w:afterLines="0" w:after="0"/>
      <w:outlineLvl w:val="2"/>
    </w:pPr>
  </w:style>
  <w:style w:type="paragraph" w:customStyle="1" w:styleId="afff">
    <w:name w:val="段"/>
    <w:link w:val="Char2"/>
    <w:rsid w:val="006D5581"/>
    <w:pPr>
      <w:autoSpaceDE w:val="0"/>
      <w:autoSpaceDN w:val="0"/>
      <w:ind w:firstLineChars="200" w:firstLine="200"/>
      <w:jc w:val="both"/>
    </w:pPr>
    <w:rPr>
      <w:rFonts w:ascii="宋体"/>
    </w:rPr>
  </w:style>
  <w:style w:type="paragraph" w:customStyle="1" w:styleId="afff0">
    <w:name w:val="封面一致性程度标识"/>
    <w:rsid w:val="006D5581"/>
    <w:pPr>
      <w:spacing w:before="440" w:line="400" w:lineRule="exact"/>
      <w:jc w:val="center"/>
    </w:pPr>
    <w:rPr>
      <w:rFonts w:ascii="宋体" w:eastAsia="宋体" w:hAnsi="Times New Roman" w:cs="Times New Roman"/>
      <w:kern w:val="0"/>
      <w:sz w:val="28"/>
      <w:szCs w:val="20"/>
    </w:rPr>
  </w:style>
  <w:style w:type="paragraph" w:customStyle="1" w:styleId="affe">
    <w:name w:val="二级条标题"/>
    <w:basedOn w:val="affc"/>
    <w:next w:val="afff"/>
    <w:link w:val="Char1"/>
    <w:rsid w:val="006D5581"/>
    <w:pPr>
      <w:outlineLvl w:val="3"/>
    </w:pPr>
  </w:style>
  <w:style w:type="paragraph" w:customStyle="1" w:styleId="affd">
    <w:name w:val="章标题"/>
    <w:next w:val="afff"/>
    <w:link w:val="Char0"/>
    <w:rsid w:val="006D5581"/>
    <w:pPr>
      <w:spacing w:beforeLines="50" w:before="50" w:afterLines="50" w:after="50"/>
      <w:jc w:val="both"/>
      <w:outlineLvl w:val="1"/>
    </w:pPr>
    <w:rPr>
      <w:rFonts w:ascii="黑体" w:eastAsia="黑体"/>
    </w:rPr>
  </w:style>
  <w:style w:type="character" w:customStyle="1" w:styleId="12">
    <w:name w:val="标题 1 字符"/>
    <w:basedOn w:val="aff3"/>
    <w:rsid w:val="0056366D"/>
    <w:rPr>
      <w:rFonts w:ascii="Times New Roman" w:eastAsia="宋体" w:hAnsi="Times New Roman" w:cs="Times New Roman"/>
      <w:b/>
      <w:bCs/>
      <w:kern w:val="44"/>
      <w:sz w:val="44"/>
      <w:szCs w:val="44"/>
    </w:rPr>
  </w:style>
  <w:style w:type="character" w:customStyle="1" w:styleId="22">
    <w:name w:val="标题 2 字符"/>
    <w:basedOn w:val="aff3"/>
    <w:rsid w:val="0056366D"/>
    <w:rPr>
      <w:rFonts w:asciiTheme="majorHAnsi" w:eastAsiaTheme="majorEastAsia" w:hAnsiTheme="majorHAnsi" w:cstheme="majorBidi"/>
      <w:b/>
      <w:bCs/>
      <w:sz w:val="32"/>
      <w:szCs w:val="32"/>
    </w:rPr>
  </w:style>
  <w:style w:type="character" w:customStyle="1" w:styleId="30">
    <w:name w:val="标题 3 字符"/>
    <w:basedOn w:val="aff3"/>
    <w:link w:val="3"/>
    <w:rsid w:val="0056366D"/>
    <w:rPr>
      <w:rFonts w:ascii="Times New Roman" w:eastAsia="宋体" w:hAnsi="Times New Roman" w:cs="Times New Roman"/>
      <w:b/>
      <w:bCs/>
      <w:sz w:val="32"/>
      <w:szCs w:val="32"/>
    </w:rPr>
  </w:style>
  <w:style w:type="character" w:customStyle="1" w:styleId="40">
    <w:name w:val="标题 4 字符"/>
    <w:basedOn w:val="aff3"/>
    <w:link w:val="4"/>
    <w:rsid w:val="0056366D"/>
    <w:rPr>
      <w:rFonts w:ascii="Arial" w:eastAsia="黑体" w:hAnsi="Arial" w:cs="Times New Roman"/>
      <w:b/>
      <w:bCs/>
      <w:sz w:val="28"/>
      <w:szCs w:val="28"/>
    </w:rPr>
  </w:style>
  <w:style w:type="character" w:customStyle="1" w:styleId="50">
    <w:name w:val="标题 5 字符"/>
    <w:basedOn w:val="aff3"/>
    <w:link w:val="5"/>
    <w:rsid w:val="0056366D"/>
    <w:rPr>
      <w:rFonts w:ascii="Times New Roman" w:eastAsia="宋体" w:hAnsi="Times New Roman" w:cs="Times New Roman"/>
      <w:b/>
      <w:bCs/>
      <w:sz w:val="28"/>
      <w:szCs w:val="28"/>
    </w:rPr>
  </w:style>
  <w:style w:type="character" w:customStyle="1" w:styleId="60">
    <w:name w:val="标题 6 字符"/>
    <w:basedOn w:val="aff3"/>
    <w:link w:val="6"/>
    <w:rsid w:val="0056366D"/>
    <w:rPr>
      <w:rFonts w:ascii="Arial" w:eastAsia="黑体" w:hAnsi="Arial" w:cs="Times New Roman"/>
      <w:b/>
      <w:bCs/>
      <w:sz w:val="24"/>
      <w:szCs w:val="24"/>
    </w:rPr>
  </w:style>
  <w:style w:type="character" w:customStyle="1" w:styleId="70">
    <w:name w:val="标题 7 字符"/>
    <w:basedOn w:val="aff3"/>
    <w:link w:val="7"/>
    <w:rsid w:val="0056366D"/>
    <w:rPr>
      <w:rFonts w:ascii="Times New Roman" w:eastAsia="宋体" w:hAnsi="Times New Roman" w:cs="Times New Roman"/>
      <w:b/>
      <w:bCs/>
      <w:sz w:val="24"/>
      <w:szCs w:val="24"/>
    </w:rPr>
  </w:style>
  <w:style w:type="character" w:customStyle="1" w:styleId="80">
    <w:name w:val="标题 8 字符"/>
    <w:basedOn w:val="aff3"/>
    <w:link w:val="8"/>
    <w:rsid w:val="0056366D"/>
    <w:rPr>
      <w:rFonts w:ascii="Arial" w:eastAsia="黑体" w:hAnsi="Arial" w:cs="Times New Roman"/>
      <w:sz w:val="24"/>
      <w:szCs w:val="24"/>
    </w:rPr>
  </w:style>
  <w:style w:type="character" w:customStyle="1" w:styleId="90">
    <w:name w:val="标题 9 字符"/>
    <w:basedOn w:val="aff3"/>
    <w:link w:val="9"/>
    <w:rsid w:val="0056366D"/>
    <w:rPr>
      <w:rFonts w:ascii="Arial" w:eastAsia="黑体" w:hAnsi="Arial" w:cs="Times New Roman"/>
      <w:szCs w:val="21"/>
    </w:rPr>
  </w:style>
  <w:style w:type="character" w:customStyle="1" w:styleId="Char3">
    <w:name w:val="页眉 Char"/>
    <w:uiPriority w:val="99"/>
    <w:rsid w:val="0056366D"/>
    <w:rPr>
      <w:kern w:val="2"/>
      <w:sz w:val="18"/>
      <w:szCs w:val="18"/>
    </w:rPr>
  </w:style>
  <w:style w:type="character" w:styleId="HTML">
    <w:name w:val="HTML Variable"/>
    <w:rsid w:val="0056366D"/>
    <w:rPr>
      <w:i/>
      <w:iCs/>
    </w:rPr>
  </w:style>
  <w:style w:type="character" w:styleId="afff1">
    <w:name w:val="endnote reference"/>
    <w:rsid w:val="0056366D"/>
    <w:rPr>
      <w:vertAlign w:val="superscript"/>
    </w:rPr>
  </w:style>
  <w:style w:type="character" w:customStyle="1" w:styleId="tx1">
    <w:name w:val="tx1"/>
    <w:rsid w:val="0056366D"/>
    <w:rPr>
      <w:b/>
      <w:bCs/>
    </w:rPr>
  </w:style>
  <w:style w:type="character" w:customStyle="1" w:styleId="Char4">
    <w:name w:val="附录公式 Char"/>
    <w:link w:val="afff2"/>
    <w:rsid w:val="0056366D"/>
    <w:rPr>
      <w:rFonts w:ascii="宋体"/>
      <w:lang w:val="en-US" w:eastAsia="zh-CN"/>
    </w:rPr>
  </w:style>
  <w:style w:type="character" w:customStyle="1" w:styleId="Char5">
    <w:name w:val="批注文字 Char"/>
    <w:rsid w:val="0056366D"/>
    <w:rPr>
      <w:kern w:val="2"/>
      <w:sz w:val="21"/>
      <w:szCs w:val="24"/>
    </w:rPr>
  </w:style>
  <w:style w:type="character" w:customStyle="1" w:styleId="t1">
    <w:name w:val="t1"/>
    <w:rsid w:val="0056366D"/>
    <w:rPr>
      <w:color w:val="990000"/>
    </w:rPr>
  </w:style>
  <w:style w:type="character" w:styleId="HTML0">
    <w:name w:val="HTML Keyboard"/>
    <w:rsid w:val="0056366D"/>
    <w:rPr>
      <w:rFonts w:ascii="Courier New" w:hAnsi="Courier New"/>
      <w:sz w:val="20"/>
      <w:szCs w:val="20"/>
    </w:rPr>
  </w:style>
  <w:style w:type="character" w:styleId="HTML1">
    <w:name w:val="HTML Typewriter"/>
    <w:rsid w:val="0056366D"/>
    <w:rPr>
      <w:rFonts w:ascii="Courier New" w:hAnsi="Courier New"/>
      <w:sz w:val="20"/>
      <w:szCs w:val="20"/>
    </w:rPr>
  </w:style>
  <w:style w:type="character" w:customStyle="1" w:styleId="m1">
    <w:name w:val="m1"/>
    <w:rsid w:val="0056366D"/>
    <w:rPr>
      <w:color w:val="0000FF"/>
    </w:rPr>
  </w:style>
  <w:style w:type="character" w:customStyle="1" w:styleId="13">
    <w:name w:val="批注框文本 字符1"/>
    <w:link w:val="afff3"/>
    <w:rsid w:val="0056366D"/>
    <w:rPr>
      <w:sz w:val="18"/>
      <w:szCs w:val="18"/>
    </w:rPr>
  </w:style>
  <w:style w:type="character" w:styleId="HTML2">
    <w:name w:val="HTML Cite"/>
    <w:rsid w:val="0056366D"/>
    <w:rPr>
      <w:i/>
      <w:iCs/>
    </w:rPr>
  </w:style>
  <w:style w:type="character" w:customStyle="1" w:styleId="GS1BodyChar">
    <w:name w:val="GS1_Body Char"/>
    <w:link w:val="GS1Body"/>
    <w:rsid w:val="0056366D"/>
    <w:rPr>
      <w:rFonts w:ascii="Arial" w:eastAsia="宋体" w:hAnsi="Arial"/>
      <w:szCs w:val="24"/>
      <w:lang w:val="en-GB" w:eastAsia="en-US"/>
    </w:rPr>
  </w:style>
  <w:style w:type="character" w:customStyle="1" w:styleId="14">
    <w:name w:val="正文文本 字符1"/>
    <w:link w:val="afff4"/>
    <w:rsid w:val="0056366D"/>
    <w:rPr>
      <w:szCs w:val="24"/>
    </w:rPr>
  </w:style>
  <w:style w:type="character" w:customStyle="1" w:styleId="Char6">
    <w:name w:val="首示例 Char"/>
    <w:link w:val="aff1"/>
    <w:rsid w:val="0056366D"/>
    <w:rPr>
      <w:rFonts w:ascii="宋体" w:hAnsi="宋体"/>
      <w:sz w:val="18"/>
      <w:szCs w:val="18"/>
    </w:rPr>
  </w:style>
  <w:style w:type="character" w:styleId="HTML3">
    <w:name w:val="HTML Code"/>
    <w:rsid w:val="0056366D"/>
    <w:rPr>
      <w:rFonts w:ascii="Courier New" w:hAnsi="Courier New"/>
      <w:sz w:val="20"/>
      <w:szCs w:val="20"/>
    </w:rPr>
  </w:style>
  <w:style w:type="character" w:customStyle="1" w:styleId="afff5">
    <w:name w:val="个人答复风格"/>
    <w:rsid w:val="0056366D"/>
    <w:rPr>
      <w:rFonts w:ascii="Arial" w:eastAsia="宋体" w:hAnsi="Arial" w:cs="Arial"/>
      <w:color w:val="auto"/>
      <w:sz w:val="20"/>
    </w:rPr>
  </w:style>
  <w:style w:type="character" w:styleId="afff6">
    <w:name w:val="FollowedHyperlink"/>
    <w:rsid w:val="0056366D"/>
    <w:rPr>
      <w:color w:val="800080"/>
      <w:u w:val="single"/>
    </w:rPr>
  </w:style>
  <w:style w:type="character" w:customStyle="1" w:styleId="15">
    <w:name w:val="脚注文本 字符1"/>
    <w:link w:val="afff7"/>
    <w:rsid w:val="0056366D"/>
    <w:rPr>
      <w:sz w:val="18"/>
      <w:szCs w:val="18"/>
    </w:rPr>
  </w:style>
  <w:style w:type="character" w:customStyle="1" w:styleId="16">
    <w:name w:val="批注主题 字符1"/>
    <w:link w:val="afff8"/>
    <w:rsid w:val="0056366D"/>
    <w:rPr>
      <w:b/>
      <w:bCs/>
      <w:szCs w:val="24"/>
    </w:rPr>
  </w:style>
  <w:style w:type="character" w:customStyle="1" w:styleId="11">
    <w:name w:val="标题 1 字符1"/>
    <w:link w:val="1"/>
    <w:rsid w:val="0056366D"/>
    <w:rPr>
      <w:rFonts w:ascii="Times New Roman" w:eastAsia="宋体" w:hAnsi="Times New Roman" w:cs="Times New Roman"/>
      <w:b/>
      <w:bCs/>
      <w:kern w:val="44"/>
      <w:sz w:val="44"/>
      <w:szCs w:val="44"/>
    </w:rPr>
  </w:style>
  <w:style w:type="character" w:customStyle="1" w:styleId="pi1">
    <w:name w:val="pi1"/>
    <w:rsid w:val="0056366D"/>
    <w:rPr>
      <w:color w:val="0000FF"/>
    </w:rPr>
  </w:style>
  <w:style w:type="character" w:styleId="afff9">
    <w:name w:val="page number"/>
    <w:rsid w:val="0056366D"/>
    <w:rPr>
      <w:rFonts w:ascii="Times New Roman" w:eastAsia="宋体" w:hAnsi="Times New Roman"/>
      <w:sz w:val="18"/>
    </w:rPr>
  </w:style>
  <w:style w:type="character" w:customStyle="1" w:styleId="apple-style-span">
    <w:name w:val="apple-style-span"/>
    <w:rsid w:val="0056366D"/>
  </w:style>
  <w:style w:type="character" w:styleId="afffa">
    <w:name w:val="annotation reference"/>
    <w:uiPriority w:val="99"/>
    <w:rsid w:val="0056366D"/>
    <w:rPr>
      <w:sz w:val="21"/>
      <w:szCs w:val="21"/>
    </w:rPr>
  </w:style>
  <w:style w:type="character" w:customStyle="1" w:styleId="CharCharCharCharCharCharCharCharCharCharChar">
    <w:name w:val="一级条标题 Char Char Char Char Char Char Char Char Char Char Char"/>
    <w:rsid w:val="0056366D"/>
    <w:rPr>
      <w:rFonts w:ascii="黑体" w:eastAsia="黑体"/>
      <w:sz w:val="21"/>
      <w:lang w:val="en-US" w:eastAsia="zh-CN" w:bidi="ar-SA"/>
    </w:rPr>
  </w:style>
  <w:style w:type="character" w:styleId="afffb">
    <w:name w:val="Emphasis"/>
    <w:uiPriority w:val="20"/>
    <w:qFormat/>
    <w:rsid w:val="0056366D"/>
    <w:rPr>
      <w:i/>
      <w:iCs/>
    </w:rPr>
  </w:style>
  <w:style w:type="character" w:customStyle="1" w:styleId="17">
    <w:name w:val="日期 字符1"/>
    <w:link w:val="afffc"/>
    <w:rsid w:val="0056366D"/>
    <w:rPr>
      <w:szCs w:val="24"/>
    </w:rPr>
  </w:style>
  <w:style w:type="character" w:styleId="afffd">
    <w:name w:val="footnote reference"/>
    <w:semiHidden/>
    <w:rsid w:val="0056366D"/>
    <w:rPr>
      <w:vertAlign w:val="superscript"/>
    </w:rPr>
  </w:style>
  <w:style w:type="character" w:styleId="HTML4">
    <w:name w:val="HTML Definition"/>
    <w:rsid w:val="0056366D"/>
    <w:rPr>
      <w:i/>
      <w:iCs/>
    </w:rPr>
  </w:style>
  <w:style w:type="character" w:customStyle="1" w:styleId="apple-converted-space">
    <w:name w:val="apple-converted-space"/>
    <w:rsid w:val="0056366D"/>
  </w:style>
  <w:style w:type="character" w:styleId="HTML5">
    <w:name w:val="HTML Sample"/>
    <w:rsid w:val="0056366D"/>
    <w:rPr>
      <w:rFonts w:ascii="Courier New" w:hAnsi="Courier New"/>
    </w:rPr>
  </w:style>
  <w:style w:type="character" w:customStyle="1" w:styleId="Char7">
    <w:name w:val="页脚 Char"/>
    <w:uiPriority w:val="99"/>
    <w:rsid w:val="0056366D"/>
    <w:rPr>
      <w:kern w:val="2"/>
      <w:sz w:val="18"/>
      <w:szCs w:val="18"/>
    </w:rPr>
  </w:style>
  <w:style w:type="character" w:styleId="HTML6">
    <w:name w:val="HTML Acronym"/>
    <w:basedOn w:val="aff3"/>
    <w:rsid w:val="0056366D"/>
  </w:style>
  <w:style w:type="character" w:customStyle="1" w:styleId="HTML10">
    <w:name w:val="HTML 预设格式 字符1"/>
    <w:link w:val="HTML7"/>
    <w:uiPriority w:val="99"/>
    <w:rsid w:val="0056366D"/>
    <w:rPr>
      <w:rFonts w:ascii="Courier New" w:hAnsi="Courier New" w:cs="Courier New"/>
    </w:rPr>
  </w:style>
  <w:style w:type="character" w:customStyle="1" w:styleId="18">
    <w:name w:val="文档结构图 字符1"/>
    <w:link w:val="afffe"/>
    <w:rsid w:val="0056366D"/>
    <w:rPr>
      <w:rFonts w:ascii="宋体"/>
      <w:sz w:val="18"/>
      <w:szCs w:val="18"/>
    </w:rPr>
  </w:style>
  <w:style w:type="character" w:customStyle="1" w:styleId="affff">
    <w:name w:val="个人撰写风格"/>
    <w:rsid w:val="0056366D"/>
    <w:rPr>
      <w:rFonts w:ascii="Arial" w:eastAsia="宋体" w:hAnsi="Arial" w:cs="Arial"/>
      <w:color w:val="auto"/>
      <w:sz w:val="20"/>
    </w:rPr>
  </w:style>
  <w:style w:type="character" w:customStyle="1" w:styleId="CharChar">
    <w:name w:val="段 Char Char"/>
    <w:rsid w:val="0056366D"/>
    <w:rPr>
      <w:rFonts w:ascii="宋体"/>
      <w:sz w:val="21"/>
      <w:lang w:val="en-US" w:eastAsia="zh-CN" w:bidi="ar-SA"/>
    </w:rPr>
  </w:style>
  <w:style w:type="character" w:customStyle="1" w:styleId="19">
    <w:name w:val="纯文本 字符1"/>
    <w:link w:val="affff0"/>
    <w:rsid w:val="0056366D"/>
    <w:rPr>
      <w:rFonts w:ascii="宋体" w:hAnsi="Courier New" w:cs="Courier New"/>
      <w:szCs w:val="21"/>
    </w:rPr>
  </w:style>
  <w:style w:type="character" w:customStyle="1" w:styleId="affff1">
    <w:name w:val="发布"/>
    <w:rsid w:val="0056366D"/>
    <w:rPr>
      <w:rFonts w:ascii="黑体" w:eastAsia="黑体"/>
      <w:spacing w:val="22"/>
      <w:w w:val="100"/>
      <w:position w:val="3"/>
      <w:sz w:val="28"/>
    </w:rPr>
  </w:style>
  <w:style w:type="character" w:customStyle="1" w:styleId="ns1">
    <w:name w:val="ns1"/>
    <w:rsid w:val="0056366D"/>
    <w:rPr>
      <w:color w:val="FF0000"/>
    </w:rPr>
  </w:style>
  <w:style w:type="character" w:customStyle="1" w:styleId="1a">
    <w:name w:val="尾注文本 字符1"/>
    <w:link w:val="affff2"/>
    <w:rsid w:val="0056366D"/>
    <w:rPr>
      <w:szCs w:val="24"/>
    </w:rPr>
  </w:style>
  <w:style w:type="character" w:customStyle="1" w:styleId="21">
    <w:name w:val="标题 2 字符1"/>
    <w:link w:val="2"/>
    <w:rsid w:val="0056366D"/>
    <w:rPr>
      <w:rFonts w:ascii="Arial" w:eastAsia="黑体" w:hAnsi="Arial" w:cs="Times New Roman"/>
      <w:b/>
      <w:bCs/>
      <w:sz w:val="32"/>
      <w:szCs w:val="32"/>
    </w:rPr>
  </w:style>
  <w:style w:type="paragraph" w:customStyle="1" w:styleId="afff2">
    <w:name w:val="附录公式"/>
    <w:basedOn w:val="afff"/>
    <w:next w:val="afff"/>
    <w:link w:val="Char4"/>
    <w:qFormat/>
    <w:rsid w:val="0056366D"/>
    <w:pPr>
      <w:tabs>
        <w:tab w:val="center" w:pos="4201"/>
        <w:tab w:val="right" w:leader="dot" w:pos="9298"/>
      </w:tabs>
      <w:ind w:firstLine="420"/>
    </w:pPr>
  </w:style>
  <w:style w:type="paragraph" w:customStyle="1" w:styleId="af4">
    <w:name w:val="列项——"/>
    <w:rsid w:val="0056366D"/>
    <w:pPr>
      <w:widowControl w:val="0"/>
      <w:numPr>
        <w:numId w:val="1"/>
      </w:numPr>
      <w:tabs>
        <w:tab w:val="left" w:pos="1140"/>
      </w:tabs>
      <w:jc w:val="both"/>
    </w:pPr>
    <w:rPr>
      <w:rFonts w:ascii="宋体" w:eastAsia="宋体" w:hAnsi="Times New Roman" w:cs="Times New Roman"/>
      <w:kern w:val="0"/>
      <w:szCs w:val="20"/>
    </w:rPr>
  </w:style>
  <w:style w:type="paragraph" w:customStyle="1" w:styleId="afc">
    <w:name w:val="附录二级条标题"/>
    <w:basedOn w:val="afb"/>
    <w:next w:val="afff"/>
    <w:rsid w:val="0056366D"/>
    <w:pPr>
      <w:numPr>
        <w:ilvl w:val="3"/>
      </w:numPr>
      <w:outlineLvl w:val="3"/>
    </w:pPr>
  </w:style>
  <w:style w:type="paragraph" w:customStyle="1" w:styleId="aa">
    <w:name w:val="注×："/>
    <w:rsid w:val="0056366D"/>
    <w:pPr>
      <w:widowControl w:val="0"/>
      <w:numPr>
        <w:numId w:val="3"/>
      </w:numPr>
      <w:tabs>
        <w:tab w:val="left" w:pos="630"/>
        <w:tab w:val="left" w:pos="900"/>
      </w:tabs>
      <w:autoSpaceDE w:val="0"/>
      <w:autoSpaceDN w:val="0"/>
      <w:jc w:val="both"/>
    </w:pPr>
    <w:rPr>
      <w:rFonts w:ascii="宋体" w:eastAsia="宋体" w:hAnsi="Times New Roman" w:cs="Times New Roman"/>
      <w:kern w:val="0"/>
      <w:sz w:val="18"/>
      <w:szCs w:val="20"/>
    </w:rPr>
  </w:style>
  <w:style w:type="paragraph" w:customStyle="1" w:styleId="affff3">
    <w:name w:val="附录表标题"/>
    <w:next w:val="afff"/>
    <w:rsid w:val="0056366D"/>
    <w:pPr>
      <w:jc w:val="center"/>
      <w:textAlignment w:val="baseline"/>
    </w:pPr>
    <w:rPr>
      <w:rFonts w:ascii="黑体" w:eastAsia="黑体" w:hAnsi="Times New Roman" w:cs="Times New Roman"/>
      <w:kern w:val="21"/>
      <w:szCs w:val="20"/>
    </w:rPr>
  </w:style>
  <w:style w:type="paragraph" w:customStyle="1" w:styleId="ae">
    <w:name w:val="正文表标题"/>
    <w:next w:val="afff"/>
    <w:rsid w:val="0056366D"/>
    <w:pPr>
      <w:numPr>
        <w:numId w:val="4"/>
      </w:numPr>
      <w:jc w:val="center"/>
    </w:pPr>
    <w:rPr>
      <w:rFonts w:ascii="黑体" w:eastAsia="黑体" w:hAnsi="Times New Roman" w:cs="Times New Roman"/>
      <w:kern w:val="0"/>
      <w:szCs w:val="20"/>
    </w:rPr>
  </w:style>
  <w:style w:type="paragraph" w:styleId="51">
    <w:name w:val="index 5"/>
    <w:basedOn w:val="aff2"/>
    <w:next w:val="aff2"/>
    <w:rsid w:val="0056366D"/>
    <w:pPr>
      <w:ind w:left="1050" w:hanging="210"/>
      <w:jc w:val="left"/>
    </w:pPr>
    <w:rPr>
      <w:rFonts w:ascii="Calibri" w:hAnsi="Calibri"/>
      <w:sz w:val="20"/>
      <w:szCs w:val="20"/>
    </w:rPr>
  </w:style>
  <w:style w:type="paragraph" w:customStyle="1" w:styleId="GS1Body">
    <w:name w:val="GS1_Body"/>
    <w:basedOn w:val="aff2"/>
    <w:link w:val="GS1BodyChar"/>
    <w:rsid w:val="0056366D"/>
    <w:pPr>
      <w:widowControl/>
      <w:spacing w:before="120" w:after="60"/>
      <w:ind w:left="864"/>
    </w:pPr>
    <w:rPr>
      <w:rFonts w:ascii="Arial" w:hAnsi="Arial" w:cstheme="minorBidi"/>
      <w:lang w:val="en-GB" w:eastAsia="en-US"/>
    </w:rPr>
  </w:style>
  <w:style w:type="paragraph" w:styleId="71">
    <w:name w:val="toc 7"/>
    <w:basedOn w:val="61"/>
    <w:rsid w:val="0056366D"/>
  </w:style>
  <w:style w:type="paragraph" w:styleId="52">
    <w:name w:val="toc 5"/>
    <w:basedOn w:val="41"/>
    <w:rsid w:val="0056366D"/>
  </w:style>
  <w:style w:type="paragraph" w:styleId="91">
    <w:name w:val="toc 9"/>
    <w:basedOn w:val="81"/>
    <w:rsid w:val="0056366D"/>
  </w:style>
  <w:style w:type="paragraph" w:customStyle="1" w:styleId="affff4">
    <w:name w:val="一级无"/>
    <w:basedOn w:val="affc"/>
    <w:rsid w:val="0056366D"/>
    <w:pPr>
      <w:jc w:val="left"/>
    </w:pPr>
    <w:rPr>
      <w:rFonts w:ascii="宋体" w:eastAsia="宋体" w:hAnsi="Times New Roman" w:cs="Times New Roman"/>
      <w:kern w:val="0"/>
      <w:szCs w:val="21"/>
    </w:rPr>
  </w:style>
  <w:style w:type="paragraph" w:styleId="72">
    <w:name w:val="index 7"/>
    <w:basedOn w:val="aff2"/>
    <w:next w:val="aff2"/>
    <w:rsid w:val="0056366D"/>
    <w:pPr>
      <w:ind w:left="1470" w:hanging="210"/>
      <w:jc w:val="left"/>
    </w:pPr>
    <w:rPr>
      <w:rFonts w:ascii="Calibri" w:hAnsi="Calibri"/>
      <w:sz w:val="20"/>
      <w:szCs w:val="20"/>
    </w:rPr>
  </w:style>
  <w:style w:type="paragraph" w:customStyle="1" w:styleId="affff5">
    <w:name w:val="四级无"/>
    <w:basedOn w:val="affff6"/>
    <w:rsid w:val="0056366D"/>
    <w:pPr>
      <w:spacing w:before="50" w:after="50"/>
      <w:jc w:val="left"/>
    </w:pPr>
    <w:rPr>
      <w:rFonts w:ascii="宋体" w:eastAsia="宋体"/>
      <w:szCs w:val="21"/>
    </w:rPr>
  </w:style>
  <w:style w:type="paragraph" w:customStyle="1" w:styleId="affff6">
    <w:name w:val="四级条标题"/>
    <w:basedOn w:val="affff7"/>
    <w:next w:val="afff"/>
    <w:rsid w:val="0056366D"/>
    <w:pPr>
      <w:outlineLvl w:val="5"/>
    </w:pPr>
  </w:style>
  <w:style w:type="paragraph" w:styleId="afff7">
    <w:name w:val="footnote text"/>
    <w:basedOn w:val="aff2"/>
    <w:link w:val="15"/>
    <w:rsid w:val="0056366D"/>
    <w:pPr>
      <w:snapToGrid w:val="0"/>
      <w:jc w:val="left"/>
    </w:pPr>
    <w:rPr>
      <w:rFonts w:asciiTheme="minorHAnsi" w:eastAsiaTheme="minorEastAsia" w:hAnsiTheme="minorHAnsi" w:cstheme="minorBidi"/>
      <w:sz w:val="18"/>
      <w:szCs w:val="18"/>
    </w:rPr>
  </w:style>
  <w:style w:type="character" w:customStyle="1" w:styleId="affff8">
    <w:name w:val="脚注文本 字符"/>
    <w:basedOn w:val="aff3"/>
    <w:uiPriority w:val="99"/>
    <w:semiHidden/>
    <w:rsid w:val="0056366D"/>
    <w:rPr>
      <w:rFonts w:ascii="Times New Roman" w:eastAsia="宋体" w:hAnsi="Times New Roman" w:cs="Times New Roman"/>
      <w:sz w:val="18"/>
      <w:szCs w:val="18"/>
    </w:rPr>
  </w:style>
  <w:style w:type="paragraph" w:styleId="affff9">
    <w:name w:val="No Spacing"/>
    <w:uiPriority w:val="1"/>
    <w:qFormat/>
    <w:rsid w:val="0056366D"/>
    <w:pPr>
      <w:widowControl w:val="0"/>
      <w:jc w:val="both"/>
    </w:pPr>
    <w:rPr>
      <w:rFonts w:ascii="Times New Roman" w:eastAsia="宋体" w:hAnsi="Times New Roman" w:cs="Times New Roman"/>
      <w:szCs w:val="24"/>
    </w:rPr>
  </w:style>
  <w:style w:type="paragraph" w:customStyle="1" w:styleId="a7">
    <w:name w:val="三级无标题条"/>
    <w:basedOn w:val="aff2"/>
    <w:rsid w:val="0056366D"/>
    <w:pPr>
      <w:numPr>
        <w:ilvl w:val="4"/>
        <w:numId w:val="5"/>
      </w:numPr>
    </w:pPr>
  </w:style>
  <w:style w:type="paragraph" w:styleId="1b">
    <w:name w:val="index 1"/>
    <w:basedOn w:val="aff2"/>
    <w:next w:val="afff"/>
    <w:rsid w:val="0056366D"/>
    <w:pPr>
      <w:tabs>
        <w:tab w:val="right" w:leader="dot" w:pos="9299"/>
      </w:tabs>
      <w:jc w:val="left"/>
    </w:pPr>
    <w:rPr>
      <w:rFonts w:ascii="宋体"/>
      <w:szCs w:val="21"/>
    </w:rPr>
  </w:style>
  <w:style w:type="paragraph" w:styleId="affffa">
    <w:name w:val="index heading"/>
    <w:basedOn w:val="aff2"/>
    <w:next w:val="1b"/>
    <w:rsid w:val="0056366D"/>
    <w:pPr>
      <w:spacing w:before="120" w:after="120"/>
      <w:jc w:val="center"/>
    </w:pPr>
    <w:rPr>
      <w:rFonts w:ascii="Calibri" w:hAnsi="Calibri"/>
      <w:b/>
      <w:bCs/>
      <w:iCs/>
      <w:szCs w:val="20"/>
    </w:rPr>
  </w:style>
  <w:style w:type="paragraph" w:customStyle="1" w:styleId="affffb">
    <w:name w:val="三级无"/>
    <w:basedOn w:val="affff7"/>
    <w:rsid w:val="0056366D"/>
    <w:pPr>
      <w:spacing w:before="50" w:after="50"/>
      <w:jc w:val="left"/>
    </w:pPr>
    <w:rPr>
      <w:rFonts w:ascii="宋体" w:eastAsia="宋体"/>
      <w:szCs w:val="21"/>
    </w:rPr>
  </w:style>
  <w:style w:type="paragraph" w:customStyle="1" w:styleId="affffc">
    <w:name w:val="文献分类号"/>
    <w:rsid w:val="0056366D"/>
    <w:pPr>
      <w:framePr w:hSpace="180" w:vSpace="180" w:wrap="around" w:hAnchor="margin" w:y="1" w:anchorLock="1"/>
      <w:widowControl w:val="0"/>
      <w:textAlignment w:val="center"/>
    </w:pPr>
    <w:rPr>
      <w:rFonts w:ascii="Times New Roman" w:eastAsia="黑体" w:hAnsi="Times New Roman" w:cs="Times New Roman"/>
      <w:kern w:val="0"/>
      <w:szCs w:val="20"/>
    </w:rPr>
  </w:style>
  <w:style w:type="paragraph" w:styleId="41">
    <w:name w:val="toc 4"/>
    <w:basedOn w:val="31"/>
    <w:rsid w:val="0056366D"/>
  </w:style>
  <w:style w:type="paragraph" w:customStyle="1" w:styleId="affffd">
    <w:name w:val="注：（正文）"/>
    <w:basedOn w:val="a"/>
    <w:next w:val="afff"/>
    <w:rsid w:val="0056366D"/>
    <w:pPr>
      <w:numPr>
        <w:numId w:val="0"/>
      </w:numPr>
      <w:ind w:left="726" w:hanging="363"/>
    </w:pPr>
    <w:rPr>
      <w:szCs w:val="18"/>
    </w:rPr>
  </w:style>
  <w:style w:type="paragraph" w:customStyle="1" w:styleId="affffe">
    <w:name w:val="发布部门"/>
    <w:next w:val="afff"/>
    <w:rsid w:val="0056366D"/>
    <w:pPr>
      <w:framePr w:w="7433" w:h="585" w:hRule="exact"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styleId="afffe">
    <w:name w:val="Document Map"/>
    <w:basedOn w:val="aff2"/>
    <w:link w:val="18"/>
    <w:uiPriority w:val="99"/>
    <w:rsid w:val="0056366D"/>
    <w:rPr>
      <w:rFonts w:ascii="宋体" w:eastAsiaTheme="minorEastAsia" w:hAnsiTheme="minorHAnsi" w:cstheme="minorBidi"/>
      <w:sz w:val="18"/>
      <w:szCs w:val="18"/>
    </w:rPr>
  </w:style>
  <w:style w:type="character" w:customStyle="1" w:styleId="afffff">
    <w:name w:val="文档结构图 字符"/>
    <w:basedOn w:val="aff3"/>
    <w:uiPriority w:val="99"/>
    <w:semiHidden/>
    <w:rsid w:val="0056366D"/>
    <w:rPr>
      <w:rFonts w:ascii="Microsoft YaHei UI" w:eastAsia="Microsoft YaHei UI" w:hAnsi="Times New Roman" w:cs="Times New Roman"/>
      <w:sz w:val="18"/>
      <w:szCs w:val="18"/>
    </w:rPr>
  </w:style>
  <w:style w:type="paragraph" w:customStyle="1" w:styleId="reader-word-layer">
    <w:name w:val="reader-word-layer"/>
    <w:basedOn w:val="aff2"/>
    <w:rsid w:val="0056366D"/>
    <w:pPr>
      <w:widowControl/>
      <w:spacing w:before="100" w:beforeAutospacing="1" w:after="100" w:afterAutospacing="1"/>
      <w:jc w:val="left"/>
    </w:pPr>
    <w:rPr>
      <w:rFonts w:ascii="宋体" w:hAnsi="宋体" w:cs="宋体"/>
      <w:kern w:val="0"/>
      <w:sz w:val="24"/>
    </w:rPr>
  </w:style>
  <w:style w:type="paragraph" w:customStyle="1" w:styleId="a9">
    <w:name w:val="五级无标题条"/>
    <w:basedOn w:val="aff2"/>
    <w:rsid w:val="0056366D"/>
    <w:pPr>
      <w:numPr>
        <w:ilvl w:val="6"/>
        <w:numId w:val="5"/>
      </w:numPr>
    </w:pPr>
  </w:style>
  <w:style w:type="paragraph" w:styleId="afffff0">
    <w:name w:val="caption"/>
    <w:basedOn w:val="aff2"/>
    <w:next w:val="aff2"/>
    <w:qFormat/>
    <w:rsid w:val="0056366D"/>
    <w:pPr>
      <w:spacing w:before="152" w:after="160"/>
    </w:pPr>
    <w:rPr>
      <w:rFonts w:ascii="Arial" w:eastAsia="黑体" w:hAnsi="Arial" w:cs="Arial"/>
      <w:sz w:val="20"/>
      <w:szCs w:val="20"/>
    </w:rPr>
  </w:style>
  <w:style w:type="paragraph" w:styleId="afff3">
    <w:name w:val="Balloon Text"/>
    <w:basedOn w:val="aff2"/>
    <w:link w:val="13"/>
    <w:uiPriority w:val="99"/>
    <w:rsid w:val="0056366D"/>
    <w:rPr>
      <w:rFonts w:asciiTheme="minorHAnsi" w:eastAsiaTheme="minorEastAsia" w:hAnsiTheme="minorHAnsi" w:cstheme="minorBidi"/>
      <w:sz w:val="18"/>
      <w:szCs w:val="18"/>
    </w:rPr>
  </w:style>
  <w:style w:type="character" w:customStyle="1" w:styleId="afffff1">
    <w:name w:val="批注框文本 字符"/>
    <w:basedOn w:val="aff3"/>
    <w:uiPriority w:val="99"/>
    <w:semiHidden/>
    <w:rsid w:val="0056366D"/>
    <w:rPr>
      <w:rFonts w:ascii="Times New Roman" w:eastAsia="宋体" w:hAnsi="Times New Roman" w:cs="Times New Roman"/>
      <w:sz w:val="18"/>
      <w:szCs w:val="18"/>
    </w:rPr>
  </w:style>
  <w:style w:type="paragraph" w:styleId="82">
    <w:name w:val="index 8"/>
    <w:basedOn w:val="aff2"/>
    <w:next w:val="aff2"/>
    <w:rsid w:val="0056366D"/>
    <w:pPr>
      <w:ind w:left="1680" w:hanging="210"/>
      <w:jc w:val="left"/>
    </w:pPr>
    <w:rPr>
      <w:rFonts w:ascii="Calibri" w:hAnsi="Calibri"/>
      <w:sz w:val="20"/>
      <w:szCs w:val="20"/>
    </w:rPr>
  </w:style>
  <w:style w:type="paragraph" w:styleId="afffc">
    <w:name w:val="Date"/>
    <w:basedOn w:val="aff2"/>
    <w:next w:val="aff2"/>
    <w:link w:val="17"/>
    <w:rsid w:val="0056366D"/>
    <w:pPr>
      <w:ind w:leftChars="2500" w:left="100"/>
    </w:pPr>
    <w:rPr>
      <w:rFonts w:asciiTheme="minorHAnsi" w:eastAsiaTheme="minorEastAsia" w:hAnsiTheme="minorHAnsi" w:cstheme="minorBidi"/>
    </w:rPr>
  </w:style>
  <w:style w:type="character" w:customStyle="1" w:styleId="afffff2">
    <w:name w:val="日期 字符"/>
    <w:basedOn w:val="aff3"/>
    <w:rsid w:val="0056366D"/>
    <w:rPr>
      <w:rFonts w:ascii="Times New Roman" w:eastAsia="宋体" w:hAnsi="Times New Roman" w:cs="Times New Roman"/>
      <w:szCs w:val="24"/>
    </w:rPr>
  </w:style>
  <w:style w:type="paragraph" w:customStyle="1" w:styleId="af1">
    <w:name w:val="附录三级无"/>
    <w:basedOn w:val="afd"/>
    <w:rsid w:val="0056366D"/>
    <w:pPr>
      <w:numPr>
        <w:numId w:val="4"/>
      </w:numPr>
      <w:tabs>
        <w:tab w:val="left" w:pos="-1560"/>
      </w:tabs>
    </w:pPr>
    <w:rPr>
      <w:rFonts w:ascii="宋体" w:eastAsia="宋体"/>
      <w:szCs w:val="21"/>
    </w:rPr>
  </w:style>
  <w:style w:type="paragraph" w:customStyle="1" w:styleId="afffff3">
    <w:name w:val="数字编号列项（二级）"/>
    <w:rsid w:val="0056366D"/>
    <w:pPr>
      <w:ind w:leftChars="400" w:left="1260" w:hangingChars="200" w:hanging="420"/>
      <w:jc w:val="both"/>
    </w:pPr>
    <w:rPr>
      <w:rFonts w:ascii="宋体" w:eastAsia="宋体" w:hAnsi="Times New Roman" w:cs="Times New Roman"/>
      <w:kern w:val="0"/>
      <w:szCs w:val="20"/>
    </w:rPr>
  </w:style>
  <w:style w:type="paragraph" w:styleId="afffff4">
    <w:name w:val="annotation text"/>
    <w:basedOn w:val="aff2"/>
    <w:link w:val="afffff5"/>
    <w:uiPriority w:val="99"/>
    <w:unhideWhenUsed/>
    <w:rsid w:val="0056366D"/>
    <w:pPr>
      <w:jc w:val="left"/>
    </w:pPr>
  </w:style>
  <w:style w:type="character" w:customStyle="1" w:styleId="afffff5">
    <w:name w:val="批注文字 字符"/>
    <w:basedOn w:val="aff3"/>
    <w:link w:val="afffff4"/>
    <w:uiPriority w:val="99"/>
    <w:semiHidden/>
    <w:rsid w:val="0056366D"/>
    <w:rPr>
      <w:rFonts w:ascii="Times New Roman" w:eastAsia="宋体" w:hAnsi="Times New Roman" w:cs="Times New Roman"/>
      <w:szCs w:val="24"/>
    </w:rPr>
  </w:style>
  <w:style w:type="paragraph" w:styleId="afff8">
    <w:name w:val="annotation subject"/>
    <w:basedOn w:val="afffff4"/>
    <w:next w:val="afffff4"/>
    <w:link w:val="16"/>
    <w:uiPriority w:val="99"/>
    <w:rsid w:val="0056366D"/>
    <w:rPr>
      <w:rFonts w:asciiTheme="minorHAnsi" w:eastAsiaTheme="minorEastAsia" w:hAnsiTheme="minorHAnsi" w:cstheme="minorBidi"/>
      <w:b/>
      <w:bCs/>
    </w:rPr>
  </w:style>
  <w:style w:type="character" w:customStyle="1" w:styleId="afffff6">
    <w:name w:val="批注主题 字符"/>
    <w:basedOn w:val="afffff5"/>
    <w:uiPriority w:val="99"/>
    <w:semiHidden/>
    <w:rsid w:val="0056366D"/>
    <w:rPr>
      <w:rFonts w:ascii="Times New Roman" w:eastAsia="宋体" w:hAnsi="Times New Roman" w:cs="Times New Roman"/>
      <w:b/>
      <w:bCs/>
      <w:szCs w:val="24"/>
    </w:rPr>
  </w:style>
  <w:style w:type="paragraph" w:styleId="42">
    <w:name w:val="index 4"/>
    <w:basedOn w:val="aff2"/>
    <w:next w:val="aff2"/>
    <w:rsid w:val="0056366D"/>
    <w:pPr>
      <w:ind w:left="840" w:hanging="210"/>
      <w:jc w:val="left"/>
    </w:pPr>
    <w:rPr>
      <w:rFonts w:ascii="Calibri" w:hAnsi="Calibri"/>
      <w:sz w:val="20"/>
      <w:szCs w:val="20"/>
    </w:rPr>
  </w:style>
  <w:style w:type="paragraph" w:customStyle="1" w:styleId="aff1">
    <w:name w:val="首示例"/>
    <w:next w:val="afff"/>
    <w:link w:val="Char6"/>
    <w:qFormat/>
    <w:rsid w:val="0056366D"/>
    <w:pPr>
      <w:numPr>
        <w:numId w:val="6"/>
      </w:numPr>
      <w:tabs>
        <w:tab w:val="left" w:pos="360"/>
      </w:tabs>
      <w:ind w:firstLine="0"/>
    </w:pPr>
    <w:rPr>
      <w:rFonts w:ascii="宋体" w:hAnsi="宋体"/>
      <w:sz w:val="18"/>
      <w:szCs w:val="18"/>
    </w:rPr>
  </w:style>
  <w:style w:type="paragraph" w:styleId="afff4">
    <w:name w:val="Body Text"/>
    <w:basedOn w:val="aff2"/>
    <w:link w:val="14"/>
    <w:rsid w:val="0056366D"/>
    <w:pPr>
      <w:spacing w:after="120"/>
    </w:pPr>
    <w:rPr>
      <w:rFonts w:asciiTheme="minorHAnsi" w:eastAsiaTheme="minorEastAsia" w:hAnsiTheme="minorHAnsi" w:cstheme="minorBidi"/>
    </w:rPr>
  </w:style>
  <w:style w:type="character" w:customStyle="1" w:styleId="afffff7">
    <w:name w:val="正文文本 字符"/>
    <w:basedOn w:val="aff3"/>
    <w:uiPriority w:val="99"/>
    <w:semiHidden/>
    <w:rsid w:val="0056366D"/>
    <w:rPr>
      <w:rFonts w:ascii="Times New Roman" w:eastAsia="宋体" w:hAnsi="Times New Roman" w:cs="Times New Roman"/>
      <w:szCs w:val="24"/>
    </w:rPr>
  </w:style>
  <w:style w:type="paragraph" w:customStyle="1" w:styleId="afffff8">
    <w:name w:val="图表脚注"/>
    <w:next w:val="afff"/>
    <w:rsid w:val="0056366D"/>
    <w:pPr>
      <w:ind w:leftChars="200" w:left="300" w:hangingChars="100" w:hanging="100"/>
      <w:jc w:val="both"/>
    </w:pPr>
    <w:rPr>
      <w:rFonts w:ascii="宋体" w:eastAsia="宋体" w:hAnsi="Times New Roman" w:cs="Times New Roman"/>
      <w:kern w:val="0"/>
      <w:sz w:val="18"/>
      <w:szCs w:val="20"/>
    </w:rPr>
  </w:style>
  <w:style w:type="paragraph" w:customStyle="1" w:styleId="afffff9">
    <w:name w:val="列项说明"/>
    <w:basedOn w:val="aff2"/>
    <w:rsid w:val="0056366D"/>
    <w:pPr>
      <w:adjustRightInd w:val="0"/>
      <w:spacing w:line="320" w:lineRule="exact"/>
      <w:ind w:leftChars="200" w:left="400" w:hangingChars="200" w:hanging="200"/>
      <w:jc w:val="left"/>
      <w:textAlignment w:val="baseline"/>
    </w:pPr>
    <w:rPr>
      <w:rFonts w:ascii="宋体"/>
      <w:kern w:val="0"/>
      <w:szCs w:val="20"/>
    </w:rPr>
  </w:style>
  <w:style w:type="paragraph" w:customStyle="1" w:styleId="afffffa">
    <w:name w:val="编号列项（三级）"/>
    <w:rsid w:val="0056366D"/>
    <w:pPr>
      <w:tabs>
        <w:tab w:val="left" w:pos="0"/>
      </w:tabs>
      <w:ind w:left="1678" w:hanging="419"/>
    </w:pPr>
    <w:rPr>
      <w:rFonts w:ascii="宋体" w:eastAsia="宋体" w:hAnsi="Times New Roman" w:cs="Times New Roman"/>
      <w:kern w:val="0"/>
      <w:szCs w:val="20"/>
    </w:rPr>
  </w:style>
  <w:style w:type="paragraph" w:styleId="62">
    <w:name w:val="index 6"/>
    <w:basedOn w:val="aff2"/>
    <w:next w:val="aff2"/>
    <w:rsid w:val="0056366D"/>
    <w:pPr>
      <w:ind w:left="1260" w:hanging="210"/>
      <w:jc w:val="left"/>
    </w:pPr>
    <w:rPr>
      <w:rFonts w:ascii="Calibri" w:hAnsi="Calibri"/>
      <w:sz w:val="20"/>
      <w:szCs w:val="20"/>
    </w:rPr>
  </w:style>
  <w:style w:type="paragraph" w:styleId="TOC">
    <w:name w:val="TOC Heading"/>
    <w:basedOn w:val="1"/>
    <w:next w:val="aff2"/>
    <w:uiPriority w:val="39"/>
    <w:qFormat/>
    <w:rsid w:val="0056366D"/>
    <w:pPr>
      <w:widowControl/>
      <w:spacing w:before="480" w:after="0" w:line="276" w:lineRule="auto"/>
      <w:jc w:val="left"/>
      <w:outlineLvl w:val="9"/>
    </w:pPr>
    <w:rPr>
      <w:rFonts w:ascii="Cambria" w:hAnsi="Cambria"/>
      <w:color w:val="365F91"/>
      <w:kern w:val="0"/>
      <w:sz w:val="28"/>
      <w:szCs w:val="28"/>
    </w:rPr>
  </w:style>
  <w:style w:type="paragraph" w:customStyle="1" w:styleId="aff">
    <w:name w:val="附录五级条标题"/>
    <w:basedOn w:val="afe"/>
    <w:next w:val="afff"/>
    <w:rsid w:val="0056366D"/>
    <w:pPr>
      <w:numPr>
        <w:ilvl w:val="6"/>
      </w:numPr>
      <w:outlineLvl w:val="6"/>
    </w:pPr>
  </w:style>
  <w:style w:type="paragraph" w:customStyle="1" w:styleId="a3">
    <w:name w:val="附录图标号"/>
    <w:basedOn w:val="aff2"/>
    <w:rsid w:val="0056366D"/>
    <w:pPr>
      <w:keepNext/>
      <w:pageBreakBefore/>
      <w:widowControl/>
      <w:numPr>
        <w:numId w:val="7"/>
      </w:numPr>
      <w:spacing w:line="14" w:lineRule="exact"/>
      <w:ind w:left="0" w:firstLine="363"/>
      <w:jc w:val="center"/>
      <w:outlineLvl w:val="0"/>
    </w:pPr>
    <w:rPr>
      <w:color w:val="FFFFFF"/>
    </w:rPr>
  </w:style>
  <w:style w:type="paragraph" w:styleId="afffffb">
    <w:name w:val="Title"/>
    <w:basedOn w:val="aff2"/>
    <w:link w:val="afffffc"/>
    <w:qFormat/>
    <w:rsid w:val="0056366D"/>
    <w:pPr>
      <w:spacing w:before="240" w:after="60"/>
      <w:jc w:val="center"/>
      <w:outlineLvl w:val="0"/>
    </w:pPr>
    <w:rPr>
      <w:rFonts w:ascii="Arial" w:hAnsi="Arial" w:cs="Arial"/>
      <w:b/>
      <w:bCs/>
      <w:sz w:val="32"/>
      <w:szCs w:val="32"/>
    </w:rPr>
  </w:style>
  <w:style w:type="character" w:customStyle="1" w:styleId="afffffc">
    <w:name w:val="标题 字符"/>
    <w:basedOn w:val="aff3"/>
    <w:link w:val="afffffb"/>
    <w:rsid w:val="0056366D"/>
    <w:rPr>
      <w:rFonts w:ascii="Arial" w:eastAsia="宋体" w:hAnsi="Arial" w:cs="Arial"/>
      <w:b/>
      <w:bCs/>
      <w:sz w:val="32"/>
      <w:szCs w:val="32"/>
    </w:rPr>
  </w:style>
  <w:style w:type="paragraph" w:customStyle="1" w:styleId="Char8">
    <w:name w:val="Char"/>
    <w:basedOn w:val="aff2"/>
    <w:rsid w:val="0056366D"/>
    <w:pPr>
      <w:widowControl/>
      <w:spacing w:after="160" w:line="240" w:lineRule="exact"/>
      <w:jc w:val="left"/>
    </w:pPr>
    <w:rPr>
      <w:rFonts w:ascii="Arial" w:eastAsia="Times New Roman" w:hAnsi="Arial" w:cs="Verdana"/>
      <w:b/>
      <w:kern w:val="0"/>
      <w:sz w:val="24"/>
      <w:lang w:eastAsia="en-US"/>
    </w:rPr>
  </w:style>
  <w:style w:type="paragraph" w:customStyle="1" w:styleId="afffffd">
    <w:name w:val="标准书眉一"/>
    <w:rsid w:val="0056366D"/>
    <w:pPr>
      <w:jc w:val="both"/>
    </w:pPr>
    <w:rPr>
      <w:rFonts w:ascii="Times New Roman" w:eastAsia="宋体" w:hAnsi="Times New Roman" w:cs="Times New Roman"/>
      <w:kern w:val="0"/>
      <w:sz w:val="20"/>
      <w:szCs w:val="20"/>
    </w:rPr>
  </w:style>
  <w:style w:type="paragraph" w:styleId="32">
    <w:name w:val="index 3"/>
    <w:basedOn w:val="aff2"/>
    <w:next w:val="aff2"/>
    <w:rsid w:val="0056366D"/>
    <w:pPr>
      <w:ind w:left="630" w:hanging="210"/>
      <w:jc w:val="left"/>
    </w:pPr>
    <w:rPr>
      <w:rFonts w:ascii="Calibri" w:hAnsi="Calibri"/>
      <w:sz w:val="20"/>
      <w:szCs w:val="20"/>
    </w:rPr>
  </w:style>
  <w:style w:type="paragraph" w:styleId="afffffe">
    <w:name w:val="Normal (Web)"/>
    <w:basedOn w:val="aff2"/>
    <w:uiPriority w:val="99"/>
    <w:unhideWhenUsed/>
    <w:rsid w:val="0056366D"/>
    <w:pPr>
      <w:widowControl/>
      <w:spacing w:before="100" w:beforeAutospacing="1" w:after="100" w:afterAutospacing="1"/>
      <w:jc w:val="left"/>
    </w:pPr>
    <w:rPr>
      <w:rFonts w:ascii="宋体" w:hAnsi="宋体" w:cs="宋体"/>
      <w:kern w:val="0"/>
      <w:sz w:val="24"/>
    </w:rPr>
  </w:style>
  <w:style w:type="paragraph" w:customStyle="1" w:styleId="a2">
    <w:name w:val="附录数字编号列项（二级）"/>
    <w:qFormat/>
    <w:rsid w:val="0056366D"/>
    <w:pPr>
      <w:numPr>
        <w:ilvl w:val="1"/>
        <w:numId w:val="8"/>
      </w:numPr>
      <w:tabs>
        <w:tab w:val="left" w:pos="840"/>
      </w:tabs>
    </w:pPr>
    <w:rPr>
      <w:rFonts w:ascii="宋体" w:eastAsia="宋体" w:hAnsi="Times New Roman" w:cs="Times New Roman"/>
      <w:kern w:val="0"/>
      <w:szCs w:val="20"/>
    </w:rPr>
  </w:style>
  <w:style w:type="paragraph" w:styleId="affff0">
    <w:name w:val="Plain Text"/>
    <w:basedOn w:val="aff2"/>
    <w:link w:val="19"/>
    <w:rsid w:val="0056366D"/>
    <w:rPr>
      <w:rFonts w:ascii="宋体" w:eastAsiaTheme="minorEastAsia" w:hAnsi="Courier New" w:cs="Courier New"/>
      <w:szCs w:val="21"/>
    </w:rPr>
  </w:style>
  <w:style w:type="character" w:customStyle="1" w:styleId="affffff">
    <w:name w:val="纯文本 字符"/>
    <w:basedOn w:val="aff3"/>
    <w:uiPriority w:val="99"/>
    <w:semiHidden/>
    <w:rsid w:val="0056366D"/>
    <w:rPr>
      <w:rFonts w:asciiTheme="minorEastAsia" w:hAnsi="Courier New" w:cs="Courier New"/>
      <w:szCs w:val="24"/>
    </w:rPr>
  </w:style>
  <w:style w:type="paragraph" w:customStyle="1" w:styleId="23">
    <w:name w:val="封面标准英文名称2"/>
    <w:basedOn w:val="affffff0"/>
    <w:rsid w:val="0056366D"/>
    <w:pPr>
      <w:framePr w:w="9639" w:h="6917" w:hRule="exact" w:wrap="around" w:vAnchor="page" w:hAnchor="page" w:xAlign="center" w:y="4469" w:anchorLock="1"/>
      <w:textAlignment w:val="center"/>
    </w:pPr>
    <w:rPr>
      <w:rFonts w:eastAsia="黑体"/>
      <w:szCs w:val="28"/>
    </w:rPr>
  </w:style>
  <w:style w:type="paragraph" w:customStyle="1" w:styleId="GS1Bullet1">
    <w:name w:val="GS1_Bullet_1"/>
    <w:basedOn w:val="aff2"/>
    <w:rsid w:val="0056366D"/>
    <w:pPr>
      <w:widowControl/>
      <w:numPr>
        <w:numId w:val="9"/>
      </w:numPr>
      <w:tabs>
        <w:tab w:val="left" w:pos="1224"/>
      </w:tabs>
      <w:spacing w:before="120"/>
    </w:pPr>
    <w:rPr>
      <w:rFonts w:ascii="Arial" w:hAnsi="Arial"/>
      <w:spacing w:val="4"/>
      <w:kern w:val="22"/>
      <w:sz w:val="20"/>
      <w:lang w:val="en-GB" w:eastAsia="en-US"/>
    </w:rPr>
  </w:style>
  <w:style w:type="paragraph" w:customStyle="1" w:styleId="affffff1">
    <w:name w:val="标准书眉_偶数页"/>
    <w:basedOn w:val="affffff2"/>
    <w:next w:val="aff2"/>
    <w:rsid w:val="0056366D"/>
    <w:pPr>
      <w:jc w:val="left"/>
    </w:pPr>
  </w:style>
  <w:style w:type="paragraph" w:styleId="HTML8">
    <w:name w:val="HTML Address"/>
    <w:basedOn w:val="aff2"/>
    <w:link w:val="HTML9"/>
    <w:rsid w:val="0056366D"/>
    <w:rPr>
      <w:i/>
      <w:iCs/>
    </w:rPr>
  </w:style>
  <w:style w:type="character" w:customStyle="1" w:styleId="HTML9">
    <w:name w:val="HTML 地址 字符"/>
    <w:basedOn w:val="aff3"/>
    <w:link w:val="HTML8"/>
    <w:rsid w:val="0056366D"/>
    <w:rPr>
      <w:rFonts w:ascii="Times New Roman" w:eastAsia="宋体" w:hAnsi="Times New Roman" w:cs="Times New Roman"/>
      <w:i/>
      <w:iCs/>
      <w:szCs w:val="24"/>
    </w:rPr>
  </w:style>
  <w:style w:type="paragraph" w:customStyle="1" w:styleId="affffff3">
    <w:name w:val="示例后文字"/>
    <w:basedOn w:val="afff"/>
    <w:next w:val="afff"/>
    <w:qFormat/>
    <w:rsid w:val="0056366D"/>
    <w:pPr>
      <w:tabs>
        <w:tab w:val="center" w:pos="4201"/>
        <w:tab w:val="right" w:leader="dot" w:pos="9298"/>
      </w:tabs>
      <w:ind w:firstLine="360"/>
    </w:pPr>
    <w:rPr>
      <w:rFonts w:eastAsia="宋体" w:hAnsi="Times New Roman" w:cs="Times New Roman"/>
      <w:kern w:val="0"/>
      <w:sz w:val="18"/>
      <w:szCs w:val="20"/>
    </w:rPr>
  </w:style>
  <w:style w:type="paragraph" w:customStyle="1" w:styleId="affffff4">
    <w:name w:val="封面标准文稿类别"/>
    <w:rsid w:val="0056366D"/>
    <w:pPr>
      <w:spacing w:before="440" w:line="400" w:lineRule="exact"/>
      <w:jc w:val="center"/>
    </w:pPr>
    <w:rPr>
      <w:rFonts w:ascii="宋体" w:eastAsia="宋体" w:hAnsi="Times New Roman" w:cs="Times New Roman"/>
      <w:kern w:val="0"/>
      <w:sz w:val="24"/>
      <w:szCs w:val="20"/>
    </w:rPr>
  </w:style>
  <w:style w:type="paragraph" w:customStyle="1" w:styleId="affffff5">
    <w:name w:val="五级无"/>
    <w:basedOn w:val="affffff6"/>
    <w:rsid w:val="0056366D"/>
    <w:pPr>
      <w:spacing w:before="50" w:after="50"/>
      <w:jc w:val="left"/>
    </w:pPr>
    <w:rPr>
      <w:rFonts w:ascii="宋体" w:eastAsia="宋体"/>
      <w:szCs w:val="21"/>
    </w:rPr>
  </w:style>
  <w:style w:type="paragraph" w:customStyle="1" w:styleId="aff0">
    <w:name w:val="注×：（正文）"/>
    <w:rsid w:val="0056366D"/>
    <w:pPr>
      <w:numPr>
        <w:numId w:val="10"/>
      </w:numPr>
      <w:jc w:val="both"/>
    </w:pPr>
    <w:rPr>
      <w:rFonts w:ascii="宋体" w:eastAsia="宋体" w:hAnsi="Times New Roman" w:cs="Times New Roman"/>
      <w:kern w:val="0"/>
      <w:sz w:val="18"/>
      <w:szCs w:val="18"/>
    </w:rPr>
  </w:style>
  <w:style w:type="paragraph" w:customStyle="1" w:styleId="1c">
    <w:name w:val="封面标准号1"/>
    <w:rsid w:val="0056366D"/>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fff7">
    <w:name w:val="正文公式编号制表符"/>
    <w:basedOn w:val="afff"/>
    <w:next w:val="afff"/>
    <w:qFormat/>
    <w:rsid w:val="0056366D"/>
    <w:pPr>
      <w:tabs>
        <w:tab w:val="center" w:pos="4201"/>
        <w:tab w:val="right" w:leader="dot" w:pos="9298"/>
      </w:tabs>
      <w:ind w:firstLineChars="0" w:firstLine="0"/>
    </w:pPr>
    <w:rPr>
      <w:rFonts w:eastAsia="宋体" w:hAnsi="Times New Roman" w:cs="Times New Roman"/>
      <w:kern w:val="0"/>
      <w:szCs w:val="20"/>
    </w:rPr>
  </w:style>
  <w:style w:type="paragraph" w:customStyle="1" w:styleId="24">
    <w:name w:val="封面标准号2"/>
    <w:basedOn w:val="1c"/>
    <w:rsid w:val="0056366D"/>
    <w:pPr>
      <w:framePr w:w="9138" w:h="1244" w:hRule="exact" w:wrap="around" w:vAnchor="page" w:hAnchor="margin" w:y="2908"/>
      <w:adjustRightInd w:val="0"/>
      <w:spacing w:before="357" w:line="280" w:lineRule="exact"/>
    </w:pPr>
  </w:style>
  <w:style w:type="paragraph" w:styleId="92">
    <w:name w:val="index 9"/>
    <w:basedOn w:val="aff2"/>
    <w:next w:val="aff2"/>
    <w:rsid w:val="0056366D"/>
    <w:pPr>
      <w:ind w:left="1890" w:hanging="210"/>
      <w:jc w:val="left"/>
    </w:pPr>
    <w:rPr>
      <w:rFonts w:ascii="Calibri" w:hAnsi="Calibri"/>
      <w:sz w:val="20"/>
      <w:szCs w:val="20"/>
    </w:rPr>
  </w:style>
  <w:style w:type="paragraph" w:customStyle="1" w:styleId="affffff8">
    <w:name w:val="标准标志"/>
    <w:next w:val="aff2"/>
    <w:rsid w:val="0056366D"/>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a1">
    <w:name w:val="附录字母编号列项（一级）"/>
    <w:qFormat/>
    <w:rsid w:val="0056366D"/>
    <w:pPr>
      <w:numPr>
        <w:numId w:val="8"/>
      </w:numPr>
      <w:tabs>
        <w:tab w:val="left" w:pos="839"/>
      </w:tabs>
    </w:pPr>
    <w:rPr>
      <w:rFonts w:ascii="宋体" w:eastAsia="宋体" w:hAnsi="Times New Roman" w:cs="Times New Roman"/>
      <w:kern w:val="0"/>
      <w:szCs w:val="20"/>
    </w:rPr>
  </w:style>
  <w:style w:type="paragraph" w:customStyle="1" w:styleId="a5">
    <w:name w:val="一级无标题条"/>
    <w:basedOn w:val="aff2"/>
    <w:rsid w:val="0056366D"/>
    <w:pPr>
      <w:numPr>
        <w:ilvl w:val="2"/>
        <w:numId w:val="5"/>
      </w:numPr>
    </w:pPr>
  </w:style>
  <w:style w:type="paragraph" w:styleId="affff2">
    <w:name w:val="endnote text"/>
    <w:basedOn w:val="aff2"/>
    <w:link w:val="1a"/>
    <w:rsid w:val="0056366D"/>
    <w:pPr>
      <w:snapToGrid w:val="0"/>
      <w:jc w:val="left"/>
    </w:pPr>
    <w:rPr>
      <w:rFonts w:asciiTheme="minorHAnsi" w:eastAsiaTheme="minorEastAsia" w:hAnsiTheme="minorHAnsi" w:cstheme="minorBidi"/>
    </w:rPr>
  </w:style>
  <w:style w:type="character" w:customStyle="1" w:styleId="affffff9">
    <w:name w:val="尾注文本 字符"/>
    <w:basedOn w:val="aff3"/>
    <w:uiPriority w:val="99"/>
    <w:semiHidden/>
    <w:rsid w:val="0056366D"/>
    <w:rPr>
      <w:rFonts w:ascii="Times New Roman" w:eastAsia="宋体" w:hAnsi="Times New Roman" w:cs="Times New Roman"/>
      <w:szCs w:val="24"/>
    </w:rPr>
  </w:style>
  <w:style w:type="paragraph" w:styleId="25">
    <w:name w:val="index 2"/>
    <w:basedOn w:val="aff2"/>
    <w:next w:val="aff2"/>
    <w:rsid w:val="0056366D"/>
    <w:pPr>
      <w:ind w:left="420" w:hanging="210"/>
      <w:jc w:val="left"/>
    </w:pPr>
    <w:rPr>
      <w:rFonts w:ascii="Calibri" w:hAnsi="Calibri"/>
      <w:sz w:val="20"/>
      <w:szCs w:val="20"/>
    </w:rPr>
  </w:style>
  <w:style w:type="paragraph" w:customStyle="1" w:styleId="26">
    <w:name w:val="封面标准文稿编辑信息2"/>
    <w:basedOn w:val="affffffa"/>
    <w:rsid w:val="0056366D"/>
    <w:pPr>
      <w:framePr w:w="9639" w:h="6917" w:hRule="exact" w:wrap="around" w:vAnchor="page" w:hAnchor="page" w:xAlign="center" w:y="4469" w:anchorLock="1"/>
      <w:widowControl w:val="0"/>
      <w:spacing w:after="160"/>
      <w:textAlignment w:val="center"/>
    </w:pPr>
    <w:rPr>
      <w:szCs w:val="28"/>
    </w:rPr>
  </w:style>
  <w:style w:type="paragraph" w:customStyle="1" w:styleId="af2">
    <w:name w:val="附录四级无"/>
    <w:basedOn w:val="afe"/>
    <w:rsid w:val="0056366D"/>
    <w:pPr>
      <w:numPr>
        <w:numId w:val="4"/>
      </w:numPr>
      <w:tabs>
        <w:tab w:val="left" w:pos="-851"/>
      </w:tabs>
    </w:pPr>
    <w:rPr>
      <w:rFonts w:ascii="宋体" w:eastAsia="宋体"/>
      <w:szCs w:val="21"/>
    </w:rPr>
  </w:style>
  <w:style w:type="paragraph" w:customStyle="1" w:styleId="affffffb">
    <w:name w:val="封面标准代替信息"/>
    <w:basedOn w:val="24"/>
    <w:rsid w:val="0056366D"/>
    <w:pPr>
      <w:framePr w:wrap="around"/>
      <w:spacing w:before="57"/>
    </w:pPr>
    <w:rPr>
      <w:rFonts w:ascii="宋体"/>
      <w:sz w:val="21"/>
    </w:rPr>
  </w:style>
  <w:style w:type="paragraph" w:styleId="81">
    <w:name w:val="toc 8"/>
    <w:basedOn w:val="71"/>
    <w:rsid w:val="0056366D"/>
  </w:style>
  <w:style w:type="paragraph" w:styleId="HTML7">
    <w:name w:val="HTML Preformatted"/>
    <w:basedOn w:val="aff2"/>
    <w:link w:val="HTML10"/>
    <w:uiPriority w:val="99"/>
    <w:rsid w:val="0056366D"/>
    <w:rPr>
      <w:rFonts w:ascii="Courier New" w:eastAsiaTheme="minorEastAsia" w:hAnsi="Courier New" w:cs="Courier New"/>
      <w:szCs w:val="22"/>
    </w:rPr>
  </w:style>
  <w:style w:type="character" w:customStyle="1" w:styleId="HTMLa">
    <w:name w:val="HTML 预设格式 字符"/>
    <w:basedOn w:val="aff3"/>
    <w:uiPriority w:val="99"/>
    <w:semiHidden/>
    <w:rsid w:val="0056366D"/>
    <w:rPr>
      <w:rFonts w:ascii="Courier New" w:eastAsia="宋体" w:hAnsi="Courier New" w:cs="Courier New"/>
      <w:sz w:val="20"/>
      <w:szCs w:val="20"/>
    </w:rPr>
  </w:style>
  <w:style w:type="paragraph" w:customStyle="1" w:styleId="af6">
    <w:name w:val="列项——（一级）"/>
    <w:rsid w:val="0056366D"/>
    <w:pPr>
      <w:widowControl w:val="0"/>
      <w:numPr>
        <w:numId w:val="11"/>
      </w:numPr>
      <w:jc w:val="both"/>
    </w:pPr>
    <w:rPr>
      <w:rFonts w:ascii="宋体" w:eastAsia="宋体" w:hAnsi="Times New Roman" w:cs="Times New Roman"/>
      <w:kern w:val="0"/>
      <w:szCs w:val="20"/>
    </w:rPr>
  </w:style>
  <w:style w:type="paragraph" w:customStyle="1" w:styleId="ad">
    <w:name w:val="附录表标号"/>
    <w:basedOn w:val="aff2"/>
    <w:next w:val="afff"/>
    <w:rsid w:val="0056366D"/>
    <w:pPr>
      <w:numPr>
        <w:numId w:val="12"/>
      </w:numPr>
      <w:spacing w:line="14" w:lineRule="exact"/>
      <w:ind w:left="811" w:hanging="448"/>
      <w:jc w:val="center"/>
      <w:outlineLvl w:val="0"/>
    </w:pPr>
    <w:rPr>
      <w:color w:val="FFFFFF"/>
    </w:rPr>
  </w:style>
  <w:style w:type="paragraph" w:styleId="31">
    <w:name w:val="toc 3"/>
    <w:basedOn w:val="20"/>
    <w:uiPriority w:val="39"/>
    <w:qFormat/>
    <w:rsid w:val="0056366D"/>
  </w:style>
  <w:style w:type="paragraph" w:customStyle="1" w:styleId="affffffc">
    <w:name w:val="图标脚注说明"/>
    <w:basedOn w:val="afff"/>
    <w:rsid w:val="0056366D"/>
    <w:pPr>
      <w:tabs>
        <w:tab w:val="center" w:pos="4201"/>
        <w:tab w:val="right" w:leader="dot" w:pos="9298"/>
      </w:tabs>
      <w:ind w:left="840" w:firstLineChars="0" w:hanging="420"/>
    </w:pPr>
    <w:rPr>
      <w:rFonts w:eastAsia="宋体" w:hAnsi="Times New Roman" w:cs="Times New Roman"/>
      <w:kern w:val="0"/>
      <w:sz w:val="18"/>
      <w:szCs w:val="18"/>
    </w:rPr>
  </w:style>
  <w:style w:type="paragraph" w:styleId="61">
    <w:name w:val="toc 6"/>
    <w:basedOn w:val="52"/>
    <w:rsid w:val="0056366D"/>
  </w:style>
  <w:style w:type="paragraph" w:customStyle="1" w:styleId="affffffd">
    <w:name w:val="实施日期"/>
    <w:basedOn w:val="affffffe"/>
    <w:rsid w:val="0056366D"/>
    <w:pPr>
      <w:framePr w:hSpace="0" w:wrap="around" w:xAlign="right"/>
      <w:jc w:val="right"/>
    </w:pPr>
  </w:style>
  <w:style w:type="paragraph" w:customStyle="1" w:styleId="af0">
    <w:name w:val="附录二级无"/>
    <w:basedOn w:val="afc"/>
    <w:rsid w:val="0056366D"/>
    <w:pPr>
      <w:numPr>
        <w:numId w:val="4"/>
      </w:numPr>
      <w:tabs>
        <w:tab w:val="left" w:pos="-2127"/>
      </w:tabs>
    </w:pPr>
    <w:rPr>
      <w:rFonts w:ascii="宋体" w:eastAsia="宋体"/>
      <w:szCs w:val="21"/>
    </w:rPr>
  </w:style>
  <w:style w:type="paragraph" w:customStyle="1" w:styleId="afffffff">
    <w:name w:val="参考文献、索引标题"/>
    <w:basedOn w:val="affb"/>
    <w:next w:val="aff2"/>
    <w:rsid w:val="0056366D"/>
    <w:pPr>
      <w:spacing w:after="200"/>
    </w:pPr>
    <w:rPr>
      <w:sz w:val="21"/>
    </w:rPr>
  </w:style>
  <w:style w:type="paragraph" w:customStyle="1" w:styleId="afffffff0">
    <w:name w:val="列项说明数字编号"/>
    <w:rsid w:val="0056366D"/>
    <w:pPr>
      <w:ind w:leftChars="400" w:left="600" w:hangingChars="200" w:hanging="200"/>
    </w:pPr>
    <w:rPr>
      <w:rFonts w:ascii="宋体" w:eastAsia="宋体" w:hAnsi="Times New Roman" w:cs="Times New Roman"/>
      <w:kern w:val="0"/>
      <w:szCs w:val="20"/>
    </w:rPr>
  </w:style>
  <w:style w:type="paragraph" w:customStyle="1" w:styleId="ab">
    <w:name w:val="示例"/>
    <w:next w:val="afff"/>
    <w:rsid w:val="0056366D"/>
    <w:pPr>
      <w:numPr>
        <w:numId w:val="13"/>
      </w:numPr>
      <w:tabs>
        <w:tab w:val="left" w:pos="1120"/>
      </w:tabs>
      <w:jc w:val="both"/>
    </w:pPr>
    <w:rPr>
      <w:rFonts w:ascii="宋体" w:eastAsia="宋体" w:hAnsi="Times New Roman" w:cs="Times New Roman"/>
      <w:kern w:val="0"/>
      <w:sz w:val="18"/>
      <w:szCs w:val="20"/>
    </w:rPr>
  </w:style>
  <w:style w:type="paragraph" w:customStyle="1" w:styleId="ac">
    <w:name w:val="列项·"/>
    <w:rsid w:val="0056366D"/>
    <w:pPr>
      <w:numPr>
        <w:numId w:val="14"/>
      </w:numPr>
      <w:tabs>
        <w:tab w:val="left" w:pos="840"/>
        <w:tab w:val="left" w:pos="1140"/>
      </w:tabs>
      <w:jc w:val="both"/>
    </w:pPr>
    <w:rPr>
      <w:rFonts w:ascii="宋体" w:eastAsia="宋体" w:hAnsi="Times New Roman" w:cs="Times New Roman"/>
      <w:kern w:val="0"/>
      <w:szCs w:val="20"/>
    </w:rPr>
  </w:style>
  <w:style w:type="paragraph" w:customStyle="1" w:styleId="af">
    <w:name w:val="附录一级无"/>
    <w:basedOn w:val="afb"/>
    <w:rsid w:val="0056366D"/>
    <w:pPr>
      <w:numPr>
        <w:numId w:val="4"/>
      </w:numPr>
      <w:tabs>
        <w:tab w:val="left" w:pos="-2693"/>
      </w:tabs>
    </w:pPr>
    <w:rPr>
      <w:rFonts w:ascii="宋体" w:eastAsia="宋体"/>
      <w:szCs w:val="21"/>
    </w:rPr>
  </w:style>
  <w:style w:type="paragraph" w:customStyle="1" w:styleId="a">
    <w:name w:val="注："/>
    <w:next w:val="afff"/>
    <w:rsid w:val="0056366D"/>
    <w:pPr>
      <w:widowControl w:val="0"/>
      <w:numPr>
        <w:numId w:val="15"/>
      </w:numPr>
      <w:tabs>
        <w:tab w:val="left" w:pos="1140"/>
      </w:tabs>
      <w:autoSpaceDE w:val="0"/>
      <w:autoSpaceDN w:val="0"/>
      <w:jc w:val="both"/>
    </w:pPr>
    <w:rPr>
      <w:rFonts w:ascii="宋体" w:eastAsia="宋体" w:hAnsi="Times New Roman" w:cs="Times New Roman"/>
      <w:kern w:val="0"/>
      <w:sz w:val="18"/>
      <w:szCs w:val="20"/>
    </w:rPr>
  </w:style>
  <w:style w:type="paragraph" w:customStyle="1" w:styleId="affff7">
    <w:name w:val="三级条标题"/>
    <w:basedOn w:val="affe"/>
    <w:next w:val="afff"/>
    <w:rsid w:val="0056366D"/>
    <w:pPr>
      <w:outlineLvl w:val="4"/>
    </w:pPr>
    <w:rPr>
      <w:rFonts w:hAnsi="Times New Roman" w:cs="Times New Roman"/>
      <w:kern w:val="0"/>
      <w:szCs w:val="20"/>
    </w:rPr>
  </w:style>
  <w:style w:type="paragraph" w:customStyle="1" w:styleId="afffffff1">
    <w:name w:val="标准书脚_奇数页"/>
    <w:rsid w:val="0056366D"/>
    <w:pPr>
      <w:spacing w:before="120"/>
      <w:jc w:val="right"/>
    </w:pPr>
    <w:rPr>
      <w:rFonts w:ascii="Times New Roman" w:eastAsia="宋体" w:hAnsi="Times New Roman" w:cs="Times New Roman"/>
      <w:kern w:val="0"/>
      <w:sz w:val="18"/>
      <w:szCs w:val="20"/>
    </w:rPr>
  </w:style>
  <w:style w:type="paragraph" w:customStyle="1" w:styleId="afffffff2">
    <w:name w:val="标准称谓"/>
    <w:next w:val="aff2"/>
    <w:rsid w:val="0056366D"/>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CharChar2Char1CharCharCharCharCharCharCharCharCharCharCharChar">
    <w:name w:val="Char Char2 Char1 Char Char Char Char Char Char Char Char Char Char Char Char"/>
    <w:basedOn w:val="aff2"/>
    <w:rsid w:val="0056366D"/>
    <w:pPr>
      <w:widowControl/>
      <w:spacing w:after="160" w:line="240" w:lineRule="exact"/>
      <w:jc w:val="left"/>
    </w:pPr>
    <w:rPr>
      <w:rFonts w:ascii="Arial" w:eastAsia="Times New Roman" w:hAnsi="Arial" w:cs="Verdana"/>
      <w:b/>
      <w:kern w:val="0"/>
      <w:sz w:val="24"/>
      <w:lang w:eastAsia="en-US"/>
    </w:rPr>
  </w:style>
  <w:style w:type="paragraph" w:customStyle="1" w:styleId="afffffff3">
    <w:name w:val="无标题条"/>
    <w:next w:val="afff"/>
    <w:rsid w:val="0056366D"/>
    <w:pPr>
      <w:jc w:val="both"/>
    </w:pPr>
    <w:rPr>
      <w:rFonts w:ascii="Times New Roman" w:eastAsia="宋体" w:hAnsi="Times New Roman" w:cs="Times New Roman"/>
      <w:kern w:val="0"/>
      <w:szCs w:val="20"/>
    </w:rPr>
  </w:style>
  <w:style w:type="paragraph" w:customStyle="1" w:styleId="afffffff4">
    <w:name w:val="标准书脚_偶数页"/>
    <w:rsid w:val="0056366D"/>
    <w:pPr>
      <w:spacing w:before="120"/>
    </w:pPr>
    <w:rPr>
      <w:rFonts w:ascii="Times New Roman" w:eastAsia="宋体" w:hAnsi="Times New Roman" w:cs="Times New Roman"/>
      <w:kern w:val="0"/>
      <w:sz w:val="18"/>
      <w:szCs w:val="20"/>
    </w:rPr>
  </w:style>
  <w:style w:type="paragraph" w:customStyle="1" w:styleId="afffffff5">
    <w:name w:val="其他标准称谓"/>
    <w:rsid w:val="0056366D"/>
    <w:pPr>
      <w:spacing w:line="0" w:lineRule="atLeast"/>
      <w:jc w:val="distribute"/>
    </w:pPr>
    <w:rPr>
      <w:rFonts w:ascii="黑体" w:eastAsia="黑体" w:hAnsi="宋体" w:cs="Times New Roman"/>
      <w:kern w:val="0"/>
      <w:sz w:val="52"/>
      <w:szCs w:val="20"/>
    </w:rPr>
  </w:style>
  <w:style w:type="paragraph" w:customStyle="1" w:styleId="affffff6">
    <w:name w:val="五级条标题"/>
    <w:basedOn w:val="affff6"/>
    <w:next w:val="afff"/>
    <w:rsid w:val="0056366D"/>
    <w:pPr>
      <w:outlineLvl w:val="6"/>
    </w:pPr>
  </w:style>
  <w:style w:type="paragraph" w:customStyle="1" w:styleId="afffffff6">
    <w:name w:val="封面标准名称"/>
    <w:rsid w:val="0056366D"/>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b">
    <w:name w:val="附录一级条标题"/>
    <w:basedOn w:val="afa"/>
    <w:next w:val="afff"/>
    <w:rsid w:val="0056366D"/>
    <w:pPr>
      <w:numPr>
        <w:ilvl w:val="2"/>
      </w:numPr>
      <w:autoSpaceDN w:val="0"/>
      <w:spacing w:beforeLines="0" w:before="0" w:afterLines="0" w:after="0"/>
      <w:outlineLvl w:val="2"/>
    </w:pPr>
  </w:style>
  <w:style w:type="paragraph" w:customStyle="1" w:styleId="afa">
    <w:name w:val="附录章标题"/>
    <w:next w:val="afff"/>
    <w:rsid w:val="0056366D"/>
    <w:pPr>
      <w:numPr>
        <w:ilvl w:val="1"/>
        <w:numId w:val="2"/>
      </w:numPr>
      <w:wordWrap w:val="0"/>
      <w:overflowPunct w:val="0"/>
      <w:autoSpaceDE w:val="0"/>
      <w:spacing w:beforeLines="50" w:before="50" w:afterLines="50" w:after="50"/>
      <w:jc w:val="both"/>
      <w:textAlignment w:val="baseline"/>
      <w:outlineLvl w:val="1"/>
    </w:pPr>
    <w:rPr>
      <w:rFonts w:ascii="黑体" w:eastAsia="黑体" w:hAnsi="Times New Roman" w:cs="Times New Roman"/>
      <w:kern w:val="21"/>
      <w:szCs w:val="20"/>
    </w:rPr>
  </w:style>
  <w:style w:type="paragraph" w:customStyle="1" w:styleId="afffffff7">
    <w:name w:val="其他标准标志"/>
    <w:basedOn w:val="affffff8"/>
    <w:rsid w:val="0056366D"/>
    <w:pPr>
      <w:framePr w:w="6101" w:h="1389" w:hRule="exact" w:hSpace="181" w:vSpace="181" w:wrap="around" w:vAnchor="page" w:hAnchor="page" w:x="4673" w:y="942"/>
    </w:pPr>
    <w:rPr>
      <w:szCs w:val="96"/>
    </w:rPr>
  </w:style>
  <w:style w:type="paragraph" w:customStyle="1" w:styleId="a0">
    <w:name w:val="正文图标题"/>
    <w:next w:val="afff"/>
    <w:rsid w:val="0056366D"/>
    <w:pPr>
      <w:numPr>
        <w:numId w:val="16"/>
      </w:numPr>
      <w:jc w:val="center"/>
    </w:pPr>
    <w:rPr>
      <w:rFonts w:ascii="黑体" w:eastAsia="黑体" w:hAnsi="Times New Roman" w:cs="Times New Roman"/>
      <w:kern w:val="0"/>
      <w:szCs w:val="20"/>
    </w:rPr>
  </w:style>
  <w:style w:type="paragraph" w:customStyle="1" w:styleId="affffff2">
    <w:name w:val="标准书眉_奇数页"/>
    <w:next w:val="aff2"/>
    <w:rsid w:val="0056366D"/>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d">
    <w:name w:val="附录三级条标题"/>
    <w:basedOn w:val="afc"/>
    <w:next w:val="afff"/>
    <w:rsid w:val="0056366D"/>
    <w:pPr>
      <w:numPr>
        <w:ilvl w:val="4"/>
      </w:numPr>
      <w:outlineLvl w:val="4"/>
    </w:pPr>
  </w:style>
  <w:style w:type="paragraph" w:customStyle="1" w:styleId="a4">
    <w:name w:val="图表脚注说明"/>
    <w:basedOn w:val="aff2"/>
    <w:rsid w:val="0056366D"/>
    <w:pPr>
      <w:numPr>
        <w:numId w:val="17"/>
      </w:numPr>
    </w:pPr>
    <w:rPr>
      <w:rFonts w:ascii="宋体"/>
      <w:sz w:val="18"/>
      <w:szCs w:val="18"/>
    </w:rPr>
  </w:style>
  <w:style w:type="paragraph" w:customStyle="1" w:styleId="affffff0">
    <w:name w:val="封面标准英文名称"/>
    <w:rsid w:val="0056366D"/>
    <w:pPr>
      <w:widowControl w:val="0"/>
      <w:spacing w:before="370" w:line="400" w:lineRule="exact"/>
      <w:jc w:val="center"/>
    </w:pPr>
    <w:rPr>
      <w:rFonts w:ascii="Times New Roman" w:eastAsia="宋体" w:hAnsi="Times New Roman" w:cs="Times New Roman"/>
      <w:kern w:val="0"/>
      <w:sz w:val="28"/>
      <w:szCs w:val="20"/>
    </w:rPr>
  </w:style>
  <w:style w:type="paragraph" w:customStyle="1" w:styleId="af9">
    <w:name w:val="附录标识"/>
    <w:basedOn w:val="affb"/>
    <w:rsid w:val="0056366D"/>
    <w:pPr>
      <w:numPr>
        <w:numId w:val="2"/>
      </w:numPr>
      <w:tabs>
        <w:tab w:val="left" w:pos="6405"/>
      </w:tabs>
      <w:spacing w:after="200"/>
    </w:pPr>
    <w:rPr>
      <w:sz w:val="21"/>
    </w:rPr>
  </w:style>
  <w:style w:type="paragraph" w:customStyle="1" w:styleId="27">
    <w:name w:val="封面标准文稿类别2"/>
    <w:basedOn w:val="affffff4"/>
    <w:rsid w:val="0056366D"/>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afe">
    <w:name w:val="附录四级条标题"/>
    <w:basedOn w:val="afd"/>
    <w:next w:val="afff"/>
    <w:rsid w:val="0056366D"/>
    <w:pPr>
      <w:numPr>
        <w:ilvl w:val="5"/>
      </w:numPr>
      <w:outlineLvl w:val="5"/>
    </w:pPr>
  </w:style>
  <w:style w:type="paragraph" w:customStyle="1" w:styleId="af5">
    <w:name w:val="示例×："/>
    <w:basedOn w:val="affd"/>
    <w:qFormat/>
    <w:rsid w:val="0056366D"/>
    <w:pPr>
      <w:numPr>
        <w:numId w:val="18"/>
      </w:numPr>
      <w:spacing w:beforeLines="0" w:before="0" w:afterLines="0" w:after="0"/>
      <w:outlineLvl w:val="9"/>
    </w:pPr>
    <w:rPr>
      <w:rFonts w:ascii="宋体" w:eastAsia="宋体" w:hAnsi="Times New Roman" w:cs="Times New Roman"/>
      <w:kern w:val="0"/>
      <w:sz w:val="18"/>
      <w:szCs w:val="18"/>
    </w:rPr>
  </w:style>
  <w:style w:type="paragraph" w:customStyle="1" w:styleId="affffffe">
    <w:name w:val="发布日期"/>
    <w:rsid w:val="0056366D"/>
    <w:pPr>
      <w:framePr w:w="4000" w:h="473" w:hRule="exact" w:hSpace="180" w:vSpace="180" w:wrap="around" w:hAnchor="margin" w:y="13511" w:anchorLock="1"/>
    </w:pPr>
    <w:rPr>
      <w:rFonts w:ascii="Times New Roman" w:eastAsia="黑体" w:hAnsi="Times New Roman" w:cs="Times New Roman"/>
      <w:kern w:val="0"/>
      <w:sz w:val="28"/>
      <w:szCs w:val="20"/>
    </w:rPr>
  </w:style>
  <w:style w:type="paragraph" w:customStyle="1" w:styleId="afffffff8">
    <w:name w:val="封面正文"/>
    <w:rsid w:val="0056366D"/>
    <w:pPr>
      <w:jc w:val="both"/>
    </w:pPr>
    <w:rPr>
      <w:rFonts w:ascii="Times New Roman" w:eastAsia="宋体" w:hAnsi="Times New Roman" w:cs="Times New Roman"/>
      <w:kern w:val="0"/>
      <w:sz w:val="20"/>
      <w:szCs w:val="20"/>
    </w:rPr>
  </w:style>
  <w:style w:type="paragraph" w:customStyle="1" w:styleId="afffffff9">
    <w:name w:val="字母编号列项（一级）"/>
    <w:rsid w:val="0056366D"/>
    <w:pPr>
      <w:ind w:leftChars="200" w:left="840" w:hangingChars="200" w:hanging="420"/>
      <w:jc w:val="both"/>
    </w:pPr>
    <w:rPr>
      <w:rFonts w:ascii="宋体" w:eastAsia="宋体" w:hAnsi="Times New Roman" w:cs="Times New Roman"/>
      <w:kern w:val="0"/>
      <w:szCs w:val="20"/>
    </w:rPr>
  </w:style>
  <w:style w:type="paragraph" w:styleId="afffffffa">
    <w:name w:val="List Paragraph"/>
    <w:basedOn w:val="aff2"/>
    <w:uiPriority w:val="34"/>
    <w:qFormat/>
    <w:rsid w:val="0056366D"/>
    <w:pPr>
      <w:ind w:firstLineChars="200" w:firstLine="420"/>
    </w:pPr>
  </w:style>
  <w:style w:type="paragraph" w:customStyle="1" w:styleId="af3">
    <w:name w:val="附录五级无"/>
    <w:basedOn w:val="aff"/>
    <w:rsid w:val="0056366D"/>
    <w:pPr>
      <w:numPr>
        <w:numId w:val="4"/>
      </w:numPr>
      <w:tabs>
        <w:tab w:val="left" w:pos="-284"/>
      </w:tabs>
    </w:pPr>
    <w:rPr>
      <w:rFonts w:ascii="宋体" w:eastAsia="宋体"/>
      <w:szCs w:val="21"/>
    </w:rPr>
  </w:style>
  <w:style w:type="paragraph" w:customStyle="1" w:styleId="a6">
    <w:name w:val="二级无标题条"/>
    <w:basedOn w:val="aff2"/>
    <w:rsid w:val="0056366D"/>
    <w:pPr>
      <w:numPr>
        <w:ilvl w:val="3"/>
        <w:numId w:val="5"/>
      </w:numPr>
    </w:pPr>
  </w:style>
  <w:style w:type="paragraph" w:customStyle="1" w:styleId="af7">
    <w:name w:val="列项●（二级）"/>
    <w:rsid w:val="0056366D"/>
    <w:pPr>
      <w:numPr>
        <w:ilvl w:val="1"/>
        <w:numId w:val="11"/>
      </w:numPr>
      <w:tabs>
        <w:tab w:val="left" w:pos="760"/>
        <w:tab w:val="left" w:pos="840"/>
      </w:tabs>
      <w:jc w:val="both"/>
    </w:pPr>
    <w:rPr>
      <w:rFonts w:ascii="宋体" w:eastAsia="宋体" w:hAnsi="Times New Roman" w:cs="Times New Roman"/>
      <w:kern w:val="0"/>
      <w:szCs w:val="20"/>
    </w:rPr>
  </w:style>
  <w:style w:type="paragraph" w:customStyle="1" w:styleId="afffffffb">
    <w:name w:val="其他实施日期"/>
    <w:basedOn w:val="affffffd"/>
    <w:rsid w:val="0056366D"/>
    <w:pPr>
      <w:framePr w:w="3997" w:h="471" w:hRule="exact" w:vSpace="181" w:wrap="around" w:vAnchor="page" w:hAnchor="text" w:x="7089" w:y="14097"/>
    </w:pPr>
  </w:style>
  <w:style w:type="paragraph" w:customStyle="1" w:styleId="af8">
    <w:name w:val="列项◆（三级）"/>
    <w:basedOn w:val="aff2"/>
    <w:rsid w:val="0056366D"/>
    <w:pPr>
      <w:numPr>
        <w:ilvl w:val="2"/>
        <w:numId w:val="11"/>
      </w:numPr>
      <w:tabs>
        <w:tab w:val="left" w:pos="1678"/>
      </w:tabs>
    </w:pPr>
    <w:rPr>
      <w:rFonts w:ascii="宋体"/>
      <w:szCs w:val="21"/>
    </w:rPr>
  </w:style>
  <w:style w:type="paragraph" w:customStyle="1" w:styleId="afffffffc">
    <w:name w:val="附录公式编号制表符"/>
    <w:basedOn w:val="aff2"/>
    <w:next w:val="afff"/>
    <w:qFormat/>
    <w:rsid w:val="0056366D"/>
    <w:pPr>
      <w:widowControl/>
      <w:tabs>
        <w:tab w:val="center" w:pos="4201"/>
        <w:tab w:val="right" w:leader="dot" w:pos="9298"/>
      </w:tabs>
      <w:autoSpaceDE w:val="0"/>
      <w:autoSpaceDN w:val="0"/>
    </w:pPr>
    <w:rPr>
      <w:rFonts w:ascii="宋体"/>
      <w:kern w:val="0"/>
      <w:szCs w:val="20"/>
    </w:rPr>
  </w:style>
  <w:style w:type="paragraph" w:customStyle="1" w:styleId="afffffffd">
    <w:name w:val="附录图标题"/>
    <w:next w:val="afff"/>
    <w:rsid w:val="0056366D"/>
    <w:pPr>
      <w:jc w:val="center"/>
    </w:pPr>
    <w:rPr>
      <w:rFonts w:ascii="黑体" w:eastAsia="黑体" w:hAnsi="Times New Roman" w:cs="Times New Roman"/>
      <w:kern w:val="0"/>
      <w:szCs w:val="20"/>
    </w:rPr>
  </w:style>
  <w:style w:type="paragraph" w:customStyle="1" w:styleId="affffffa">
    <w:name w:val="封面标准文稿编辑信息"/>
    <w:rsid w:val="0056366D"/>
    <w:pPr>
      <w:spacing w:before="180" w:line="180" w:lineRule="exact"/>
      <w:jc w:val="center"/>
    </w:pPr>
    <w:rPr>
      <w:rFonts w:ascii="宋体" w:eastAsia="宋体" w:hAnsi="Times New Roman" w:cs="Times New Roman"/>
      <w:kern w:val="0"/>
      <w:szCs w:val="20"/>
    </w:rPr>
  </w:style>
  <w:style w:type="paragraph" w:customStyle="1" w:styleId="afffffffe">
    <w:name w:val="目次、标准名称标题"/>
    <w:basedOn w:val="affb"/>
    <w:next w:val="afff"/>
    <w:rsid w:val="0056366D"/>
    <w:pPr>
      <w:spacing w:line="460" w:lineRule="exact"/>
    </w:pPr>
  </w:style>
  <w:style w:type="paragraph" w:customStyle="1" w:styleId="affffffff">
    <w:name w:val="目次、索引正文"/>
    <w:rsid w:val="0056366D"/>
    <w:pPr>
      <w:spacing w:line="320" w:lineRule="exact"/>
      <w:jc w:val="both"/>
    </w:pPr>
    <w:rPr>
      <w:rFonts w:ascii="宋体" w:eastAsia="宋体" w:hAnsi="Times New Roman" w:cs="Times New Roman"/>
      <w:kern w:val="0"/>
      <w:szCs w:val="20"/>
    </w:rPr>
  </w:style>
  <w:style w:type="paragraph" w:customStyle="1" w:styleId="affffffff0">
    <w:name w:val="终结线"/>
    <w:basedOn w:val="aff2"/>
    <w:rsid w:val="0056366D"/>
    <w:pPr>
      <w:framePr w:hSpace="181" w:vSpace="181" w:wrap="around" w:vAnchor="text" w:hAnchor="margin" w:xAlign="center" w:y="285"/>
    </w:pPr>
  </w:style>
  <w:style w:type="paragraph" w:customStyle="1" w:styleId="a8">
    <w:name w:val="四级无标题条"/>
    <w:basedOn w:val="aff2"/>
    <w:rsid w:val="0056366D"/>
    <w:pPr>
      <w:numPr>
        <w:ilvl w:val="5"/>
        <w:numId w:val="5"/>
      </w:numPr>
    </w:pPr>
  </w:style>
  <w:style w:type="paragraph" w:customStyle="1" w:styleId="28">
    <w:name w:val="封面标准名称2"/>
    <w:basedOn w:val="afffffff6"/>
    <w:rsid w:val="0056366D"/>
    <w:pPr>
      <w:framePr w:w="9639" w:wrap="around" w:vAnchor="page" w:hAnchor="page" w:y="4469"/>
      <w:spacing w:beforeLines="630"/>
    </w:pPr>
  </w:style>
  <w:style w:type="paragraph" w:customStyle="1" w:styleId="affffffff1">
    <w:name w:val="其他发布部门"/>
    <w:basedOn w:val="affffe"/>
    <w:rsid w:val="0056366D"/>
    <w:pPr>
      <w:framePr w:wrap="around"/>
      <w:spacing w:line="0" w:lineRule="atLeast"/>
    </w:pPr>
    <w:rPr>
      <w:rFonts w:ascii="黑体" w:eastAsia="黑体"/>
      <w:b w:val="0"/>
    </w:rPr>
  </w:style>
  <w:style w:type="paragraph" w:customStyle="1" w:styleId="affffffff2">
    <w:name w:val="参考文献"/>
    <w:basedOn w:val="aff2"/>
    <w:next w:val="afff"/>
    <w:rsid w:val="0056366D"/>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ff3">
    <w:name w:val="示例内容"/>
    <w:rsid w:val="0056366D"/>
    <w:pPr>
      <w:ind w:firstLineChars="200" w:firstLine="200"/>
    </w:pPr>
    <w:rPr>
      <w:rFonts w:ascii="宋体" w:eastAsia="宋体" w:hAnsi="Times New Roman" w:cs="Times New Roman"/>
      <w:kern w:val="0"/>
      <w:sz w:val="18"/>
      <w:szCs w:val="18"/>
    </w:rPr>
  </w:style>
  <w:style w:type="paragraph" w:customStyle="1" w:styleId="affffffff4">
    <w:name w:val="条文脚注"/>
    <w:basedOn w:val="afff7"/>
    <w:rsid w:val="0056366D"/>
    <w:pPr>
      <w:ind w:leftChars="200" w:left="780" w:hangingChars="200" w:hanging="360"/>
      <w:jc w:val="both"/>
    </w:pPr>
    <w:rPr>
      <w:rFonts w:ascii="宋体"/>
    </w:rPr>
  </w:style>
  <w:style w:type="paragraph" w:customStyle="1" w:styleId="affffffff5">
    <w:name w:val="其他发布日期"/>
    <w:basedOn w:val="affffffe"/>
    <w:rsid w:val="0056366D"/>
    <w:pPr>
      <w:framePr w:w="3997" w:h="471" w:hRule="exact" w:hSpace="0" w:vSpace="181" w:wrap="around" w:vAnchor="page" w:hAnchor="text" w:x="1419" w:y="14097"/>
    </w:pPr>
  </w:style>
  <w:style w:type="paragraph" w:customStyle="1" w:styleId="affffffff6">
    <w:name w:val="二级无"/>
    <w:basedOn w:val="affe"/>
    <w:rsid w:val="0056366D"/>
    <w:pPr>
      <w:spacing w:before="50" w:after="50"/>
      <w:jc w:val="left"/>
    </w:pPr>
    <w:rPr>
      <w:rFonts w:ascii="宋体" w:eastAsia="宋体" w:hAnsi="Times New Roman" w:cs="Times New Roman"/>
      <w:kern w:val="0"/>
      <w:szCs w:val="21"/>
    </w:rPr>
  </w:style>
  <w:style w:type="paragraph" w:customStyle="1" w:styleId="29">
    <w:name w:val="封面一致性程度标识2"/>
    <w:basedOn w:val="afff0"/>
    <w:rsid w:val="0056366D"/>
    <w:pPr>
      <w:framePr w:w="9639" w:h="6917" w:hRule="exact" w:wrap="around" w:vAnchor="page" w:hAnchor="page" w:xAlign="center" w:y="4469" w:anchorLock="1"/>
      <w:widowControl w:val="0"/>
      <w:textAlignment w:val="center"/>
    </w:pPr>
    <w:rPr>
      <w:szCs w:val="28"/>
    </w:rPr>
  </w:style>
  <w:style w:type="paragraph" w:customStyle="1" w:styleId="affffffff7">
    <w:name w:val="附录标题"/>
    <w:basedOn w:val="afff"/>
    <w:next w:val="afff"/>
    <w:rsid w:val="0056366D"/>
    <w:pPr>
      <w:tabs>
        <w:tab w:val="center" w:pos="4201"/>
        <w:tab w:val="right" w:leader="dot" w:pos="9298"/>
      </w:tabs>
      <w:ind w:firstLineChars="0" w:firstLine="0"/>
      <w:jc w:val="center"/>
    </w:pPr>
    <w:rPr>
      <w:rFonts w:ascii="黑体" w:eastAsia="黑体" w:hAnsi="Times New Roman" w:cs="Times New Roman"/>
      <w:kern w:val="0"/>
      <w:szCs w:val="20"/>
    </w:rPr>
  </w:style>
  <w:style w:type="paragraph" w:customStyle="1" w:styleId="affffffff8">
    <w:name w:val="图的脚注"/>
    <w:next w:val="afff"/>
    <w:qFormat/>
    <w:rsid w:val="0056366D"/>
    <w:pPr>
      <w:widowControl w:val="0"/>
      <w:ind w:leftChars="200" w:left="840" w:hangingChars="200" w:hanging="420"/>
      <w:jc w:val="both"/>
    </w:pPr>
    <w:rPr>
      <w:rFonts w:ascii="宋体" w:eastAsia="宋体" w:hAnsi="Times New Roman" w:cs="Times New Roman"/>
      <w:kern w:val="0"/>
      <w:sz w:val="18"/>
      <w:szCs w:val="20"/>
    </w:rPr>
  </w:style>
  <w:style w:type="table" w:styleId="affffffff9">
    <w:name w:val="Table Grid"/>
    <w:basedOn w:val="aff4"/>
    <w:rsid w:val="0056366D"/>
    <w:rPr>
      <w:rFonts w:ascii="宋体" w:eastAsia="宋体" w:hAnsi="Times New Roman" w:cs="Times New Roman"/>
      <w:kern w:val="0"/>
      <w:sz w:val="18"/>
      <w:szCs w:val="1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d">
    <w:name w:val="网格型1"/>
    <w:basedOn w:val="aff4"/>
    <w:rsid w:val="0056366D"/>
    <w:rPr>
      <w:rFonts w:ascii="宋体" w:eastAsia="宋体" w:hAnsi="Times New Roman" w:cs="Times New Roman"/>
      <w:kern w:val="0"/>
      <w:sz w:val="18"/>
      <w:szCs w:val="1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69">
    <w:name w:val="CM69"/>
    <w:basedOn w:val="aff2"/>
    <w:next w:val="aff2"/>
    <w:rsid w:val="0056366D"/>
    <w:pPr>
      <w:autoSpaceDE w:val="0"/>
      <w:autoSpaceDN w:val="0"/>
      <w:adjustRightInd w:val="0"/>
      <w:jc w:val="left"/>
    </w:pPr>
    <w:rPr>
      <w:rFonts w:ascii="Arial" w:hAnsi="Arial"/>
      <w:kern w:val="0"/>
      <w:sz w:val="20"/>
    </w:rPr>
  </w:style>
  <w:style w:type="paragraph" w:customStyle="1" w:styleId="Normal6">
    <w:name w:val="Normal+6"/>
    <w:basedOn w:val="aff2"/>
    <w:next w:val="aff2"/>
    <w:rsid w:val="0056366D"/>
    <w:pPr>
      <w:autoSpaceDE w:val="0"/>
      <w:autoSpaceDN w:val="0"/>
      <w:adjustRightInd w:val="0"/>
      <w:jc w:val="left"/>
    </w:pPr>
    <w:rPr>
      <w:rFonts w:ascii="Arial" w:hAnsi="Arial"/>
      <w:kern w:val="0"/>
      <w:sz w:val="20"/>
    </w:rPr>
  </w:style>
  <w:style w:type="paragraph" w:customStyle="1" w:styleId="1e">
    <w:name w:val="样式1"/>
    <w:basedOn w:val="4"/>
    <w:rsid w:val="008369E8"/>
  </w:style>
  <w:style w:type="paragraph" w:customStyle="1" w:styleId="2a">
    <w:name w:val="样式2"/>
    <w:basedOn w:val="5"/>
    <w:rsid w:val="008369E8"/>
  </w:style>
  <w:style w:type="paragraph" w:customStyle="1" w:styleId="Default">
    <w:name w:val="Default"/>
    <w:rsid w:val="008369E8"/>
    <w:pPr>
      <w:widowControl w:val="0"/>
      <w:autoSpaceDE w:val="0"/>
      <w:autoSpaceDN w:val="0"/>
      <w:adjustRightInd w:val="0"/>
    </w:pPr>
    <w:rPr>
      <w:rFonts w:ascii="Verdana" w:hAnsi="Verdana" w:cs="Verdana"/>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hyperlink" Target="https://www.gs1.org/docs/gdsn/3.1/GDSN_Package_Measurement_Rules.pdf" TargetMode="External"/><Relationship Id="rId34" Type="http://schemas.openxmlformats.org/officeDocument/2006/relationships/hyperlink" Target="http://www.gs1.org/glossar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gs1.org/sites/default/files/docs/barcodes/GS1_General_Specifications.pdf" TargetMode="External"/><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AB837-F8CC-48FC-BA22-B55134255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2557</Words>
  <Characters>14579</Characters>
  <Application>Microsoft Office Word</Application>
  <DocSecurity>0</DocSecurity>
  <Lines>121</Lines>
  <Paragraphs>34</Paragraphs>
  <ScaleCrop>false</ScaleCrop>
  <Company>神州网信技术有限公司</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liuxd</dc:creator>
  <cp:keywords/>
  <dc:description/>
  <cp:lastModifiedBy>liuxd</cp:lastModifiedBy>
  <cp:revision>33</cp:revision>
  <dcterms:created xsi:type="dcterms:W3CDTF">2021-02-23T01:09:00Z</dcterms:created>
  <dcterms:modified xsi:type="dcterms:W3CDTF">2021-08-23T02:18:00Z</dcterms:modified>
</cp:coreProperties>
</file>